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77710" w14:textId="77777777" w:rsidR="00161D41" w:rsidRDefault="00161D41" w:rsidP="00161D41">
      <w:pPr>
        <w:pStyle w:val="Heading8"/>
        <w:spacing w:before="0" w:after="0"/>
        <w:jc w:val="right"/>
        <w:rPr>
          <w:rFonts w:ascii="Arial" w:hAnsi="Arial" w:cs="Arial"/>
          <w:i w:val="0"/>
          <w:iCs w:val="0"/>
          <w:lang w:eastAsia="en-US"/>
        </w:rPr>
      </w:pPr>
      <w:r>
        <w:rPr>
          <w:rFonts w:ascii="Arial" w:hAnsi="Arial" w:cs="Arial"/>
          <w:i w:val="0"/>
          <w:iCs w:val="0"/>
        </w:rPr>
        <w:t>1</w:t>
      </w:r>
      <w:r>
        <w:rPr>
          <w:rFonts w:ascii="Arial" w:hAnsi="Arial" w:cs="Arial"/>
          <w:i w:val="0"/>
          <w:iCs w:val="0"/>
          <w:lang w:eastAsia="en-US"/>
        </w:rPr>
        <w:t>.pielikums</w:t>
      </w:r>
    </w:p>
    <w:p w14:paraId="546F72EF" w14:textId="77777777" w:rsidR="00161D41" w:rsidRDefault="00161D41" w:rsidP="00161D41">
      <w:pPr>
        <w:pStyle w:val="Heading8"/>
        <w:spacing w:before="0" w:after="0"/>
        <w:jc w:val="right"/>
        <w:rPr>
          <w:rFonts w:ascii="Arial" w:hAnsi="Arial" w:cs="Arial"/>
          <w:i w:val="0"/>
          <w:lang w:eastAsia="en-US"/>
        </w:rPr>
      </w:pPr>
      <w:r>
        <w:rPr>
          <w:rFonts w:ascii="Arial" w:hAnsi="Arial" w:cs="Arial"/>
          <w:i w:val="0"/>
          <w:lang w:eastAsia="en-US"/>
        </w:rPr>
        <w:t>Iepirkuma komisijas sēdes protokolam Nr.3</w:t>
      </w:r>
    </w:p>
    <w:p w14:paraId="529917A9" w14:textId="77777777" w:rsidR="00161D41" w:rsidRDefault="00161D41" w:rsidP="00161D41">
      <w:pPr>
        <w:rPr>
          <w:lang w:eastAsia="en-US"/>
        </w:rPr>
      </w:pPr>
    </w:p>
    <w:p w14:paraId="562D8A41" w14:textId="77777777" w:rsidR="00161D41" w:rsidRDefault="00161D41" w:rsidP="00161D4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AS “RĪGAS SILTUMS”</w:t>
      </w:r>
    </w:p>
    <w:p w14:paraId="2C1DD3FA" w14:textId="77777777" w:rsidR="00161D41" w:rsidRDefault="00161D41" w:rsidP="00161D41">
      <w:pPr>
        <w:jc w:val="center"/>
        <w:rPr>
          <w:rFonts w:cs="Arial"/>
          <w:b/>
          <w:color w:val="000000"/>
          <w:szCs w:val="24"/>
        </w:rPr>
      </w:pPr>
      <w:r>
        <w:rPr>
          <w:rFonts w:cs="Arial"/>
          <w:b/>
          <w:szCs w:val="24"/>
        </w:rPr>
        <w:t xml:space="preserve">ATKLĀTA </w:t>
      </w:r>
      <w:r>
        <w:rPr>
          <w:rFonts w:cs="Arial"/>
          <w:b/>
          <w:color w:val="000000"/>
          <w:szCs w:val="24"/>
        </w:rPr>
        <w:t>KONKURSA</w:t>
      </w:r>
    </w:p>
    <w:p w14:paraId="0F59FB09" w14:textId="77777777" w:rsidR="00161D41" w:rsidRDefault="00161D41" w:rsidP="00161D41">
      <w:pPr>
        <w:jc w:val="center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>“</w:t>
      </w:r>
      <w:r>
        <w:rPr>
          <w:rFonts w:cs="Arial"/>
          <w:b/>
        </w:rPr>
        <w:t>Siltumtīklu pārbūve Matīsa ielā 60, būvniecība Krāsotāju ielā un ēku Krāsotāju ielā 13, 13A, 13B, Rīgā, pieslēgšana siltumtīkliem</w:t>
      </w:r>
      <w:r>
        <w:rPr>
          <w:rFonts w:cs="Arial"/>
          <w:b/>
          <w:color w:val="000000"/>
          <w:szCs w:val="24"/>
        </w:rPr>
        <w:t>”</w:t>
      </w:r>
    </w:p>
    <w:p w14:paraId="0A003A40" w14:textId="77777777" w:rsidR="00161D41" w:rsidRDefault="00161D41" w:rsidP="00161D41">
      <w:pPr>
        <w:jc w:val="center"/>
        <w:rPr>
          <w:rFonts w:cs="Arial"/>
          <w:b/>
          <w:szCs w:val="24"/>
        </w:rPr>
      </w:pPr>
      <w:r>
        <w:rPr>
          <w:rFonts w:cs="Arial"/>
          <w:b/>
          <w:color w:val="000000"/>
          <w:szCs w:val="24"/>
        </w:rPr>
        <w:t>identifikācijas</w:t>
      </w:r>
      <w:r>
        <w:rPr>
          <w:rFonts w:cs="Arial"/>
          <w:b/>
          <w:szCs w:val="24"/>
        </w:rPr>
        <w:t xml:space="preserve"> Nr. </w:t>
      </w:r>
      <w:r>
        <w:rPr>
          <w:rFonts w:cs="Arial"/>
          <w:b/>
          <w:bCs/>
        </w:rPr>
        <w:t>RS2022/283/AK</w:t>
      </w:r>
    </w:p>
    <w:p w14:paraId="45C762A5" w14:textId="77777777" w:rsidR="00161D41" w:rsidRDefault="00161D41" w:rsidP="00161D41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nolikuma grozījumi Nr.1</w:t>
      </w:r>
    </w:p>
    <w:p w14:paraId="0D203307" w14:textId="77777777" w:rsidR="00161D41" w:rsidRDefault="00161D41" w:rsidP="00161D41">
      <w:pPr>
        <w:jc w:val="center"/>
        <w:rPr>
          <w:rFonts w:cs="Arial"/>
          <w:szCs w:val="24"/>
        </w:rPr>
      </w:pPr>
    </w:p>
    <w:p w14:paraId="27525A47" w14:textId="77777777" w:rsidR="00161D41" w:rsidRDefault="00161D41" w:rsidP="00161D41">
      <w:pPr>
        <w:numPr>
          <w:ilvl w:val="0"/>
          <w:numId w:val="1"/>
        </w:numPr>
        <w:jc w:val="both"/>
        <w:rPr>
          <w:szCs w:val="24"/>
        </w:rPr>
      </w:pPr>
      <w:bookmarkStart w:id="0" w:name="_Hlk106004885"/>
      <w:r>
        <w:rPr>
          <w:rFonts w:cs="Arial"/>
        </w:rPr>
        <w:t xml:space="preserve">Veikt grozījumus un izteikt </w:t>
      </w:r>
      <w:r>
        <w:rPr>
          <w:rFonts w:cs="Arial"/>
          <w:szCs w:val="24"/>
        </w:rPr>
        <w:t xml:space="preserve">Nolikuma </w:t>
      </w:r>
      <w:bookmarkEnd w:id="0"/>
      <w:r>
        <w:rPr>
          <w:rFonts w:cs="Arial"/>
          <w:szCs w:val="24"/>
        </w:rPr>
        <w:t xml:space="preserve">1.sadaļas </w:t>
      </w:r>
      <w:r>
        <w:rPr>
          <w:szCs w:val="24"/>
        </w:rPr>
        <w:t>“Vispārējā informācija” 1.10. un 1.11.punktu šādā redakcijā:</w:t>
      </w:r>
    </w:p>
    <w:p w14:paraId="1D5E1B41" w14:textId="77777777" w:rsidR="00161D41" w:rsidRDefault="00161D41" w:rsidP="00161D41">
      <w:pPr>
        <w:ind w:left="720"/>
        <w:jc w:val="both"/>
        <w:rPr>
          <w:szCs w:val="24"/>
        </w:rPr>
      </w:pPr>
    </w:p>
    <w:p w14:paraId="3E484EB3" w14:textId="77777777" w:rsidR="00161D41" w:rsidRDefault="00161D41" w:rsidP="00161D41">
      <w:pPr>
        <w:numPr>
          <w:ilvl w:val="1"/>
          <w:numId w:val="1"/>
        </w:numPr>
        <w:spacing w:line="360" w:lineRule="auto"/>
        <w:ind w:left="567" w:hanging="567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Piedāvājumu iesniegšanas vieta, datums, laiks un kārtība:</w:t>
      </w:r>
    </w:p>
    <w:p w14:paraId="77000ACE" w14:textId="77777777" w:rsidR="00161D41" w:rsidRDefault="00161D41" w:rsidP="00161D41">
      <w:pPr>
        <w:numPr>
          <w:ilvl w:val="2"/>
          <w:numId w:val="1"/>
        </w:numPr>
        <w:spacing w:line="360" w:lineRule="auto"/>
        <w:ind w:left="1276" w:hanging="850"/>
        <w:jc w:val="both"/>
        <w:rPr>
          <w:rFonts w:cs="Arial"/>
        </w:rPr>
      </w:pPr>
      <w:r>
        <w:rPr>
          <w:rFonts w:cs="Arial"/>
        </w:rPr>
        <w:t xml:space="preserve">Piedāvājumi jāiesniedz </w:t>
      </w:r>
      <w:r>
        <w:rPr>
          <w:rFonts w:cs="Arial"/>
          <w:b/>
          <w:bCs/>
        </w:rPr>
        <w:t>elektroniski, parakstīti ar drošu elektronisko parakstu</w:t>
      </w:r>
      <w:r>
        <w:rPr>
          <w:rFonts w:cs="Arial"/>
        </w:rPr>
        <w:t xml:space="preserve"> uz e-pasta adresi: </w:t>
      </w:r>
      <w:r>
        <w:rPr>
          <w:rFonts w:cs="Arial"/>
          <w:b/>
          <w:bCs/>
        </w:rPr>
        <w:t>tehniska@rs.lv</w:t>
      </w:r>
      <w:r>
        <w:rPr>
          <w:rFonts w:cs="Arial"/>
        </w:rPr>
        <w:t xml:space="preserve"> </w:t>
      </w:r>
      <w:r>
        <w:rPr>
          <w:rFonts w:cs="Arial"/>
          <w:b/>
          <w:bCs/>
        </w:rPr>
        <w:t>ne vēlāk kā līdz 08.12.2022.</w:t>
      </w:r>
      <w:r>
        <w:rPr>
          <w:rFonts w:cs="Arial"/>
          <w:b/>
          <w:bCs/>
          <w:color w:val="808080"/>
        </w:rPr>
        <w:t xml:space="preserve"> </w:t>
      </w:r>
      <w:r>
        <w:rPr>
          <w:rFonts w:cs="Arial"/>
          <w:b/>
          <w:bCs/>
        </w:rPr>
        <w:t>pl.12.00, norādot konkursa ID numuru.</w:t>
      </w:r>
    </w:p>
    <w:p w14:paraId="57AB829C" w14:textId="77777777" w:rsidR="00161D41" w:rsidRDefault="00161D41" w:rsidP="00161D41">
      <w:pPr>
        <w:numPr>
          <w:ilvl w:val="2"/>
          <w:numId w:val="1"/>
        </w:numPr>
        <w:spacing w:line="360" w:lineRule="auto"/>
        <w:ind w:left="1276" w:hanging="850"/>
        <w:jc w:val="both"/>
        <w:rPr>
          <w:rFonts w:cs="Arial"/>
        </w:rPr>
      </w:pPr>
      <w:r>
        <w:rPr>
          <w:rFonts w:cs="Arial"/>
        </w:rPr>
        <w:t>Piedāvājumi, kas iesniegti pēc Nolikuma 1.10.1.punktā minētā termiņa tiks atzīti par neatbilstošiem Nolikuma prasībām. Tie netiks atvērti un neatvērti tiks nosūtīti atpakaļ iesniedzējam.</w:t>
      </w:r>
    </w:p>
    <w:p w14:paraId="69BE8B96" w14:textId="77777777" w:rsidR="00161D41" w:rsidRDefault="00161D41" w:rsidP="00161D41">
      <w:pPr>
        <w:numPr>
          <w:ilvl w:val="1"/>
          <w:numId w:val="1"/>
        </w:numPr>
        <w:spacing w:line="360" w:lineRule="auto"/>
        <w:ind w:left="567" w:hanging="567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Piedāvājumu atvēršanas vieta, datums, laiks un kārtība:</w:t>
      </w:r>
    </w:p>
    <w:p w14:paraId="4DFDEF6E" w14:textId="77777777" w:rsidR="00161D41" w:rsidRDefault="00161D41" w:rsidP="00161D41">
      <w:pPr>
        <w:numPr>
          <w:ilvl w:val="2"/>
          <w:numId w:val="1"/>
        </w:numPr>
        <w:spacing w:line="360" w:lineRule="auto"/>
        <w:ind w:left="1134" w:hanging="774"/>
        <w:jc w:val="both"/>
        <w:rPr>
          <w:rFonts w:cs="Arial"/>
        </w:rPr>
      </w:pPr>
      <w:r>
        <w:rPr>
          <w:rFonts w:cs="Arial"/>
        </w:rPr>
        <w:t xml:space="preserve">Iesniegtie piedāvājumi tiks atvērti slēgtā sēdē tūlīt pēc piedāvājumu iesniegšanas termiņa beigām </w:t>
      </w:r>
      <w:r>
        <w:rPr>
          <w:rFonts w:cs="Arial"/>
          <w:b/>
          <w:bCs/>
        </w:rPr>
        <w:t>08.12.2022. pl.12.15.</w:t>
      </w:r>
    </w:p>
    <w:p w14:paraId="21D7250E" w14:textId="59240445" w:rsidR="00161D41" w:rsidRDefault="00161D41" w:rsidP="00161D41">
      <w:pPr>
        <w:numPr>
          <w:ilvl w:val="2"/>
          <w:numId w:val="1"/>
        </w:numPr>
        <w:spacing w:line="360" w:lineRule="auto"/>
        <w:ind w:left="1134" w:hanging="774"/>
        <w:jc w:val="both"/>
        <w:rPr>
          <w:rFonts w:cs="Arial"/>
        </w:rPr>
      </w:pPr>
      <w:r>
        <w:rPr>
          <w:rFonts w:cs="Arial"/>
        </w:rPr>
        <w:t xml:space="preserve">Ja Pretendents piedāvājuma datu aizsardzībai izmantojis piedāvājuma šifrēšanu, Pretendentam ne vēlāk kā 10 (desmit) minūtes pēc Nolikuma 1.10.1.punktā minētā laika uz Nolikuma 1.10.1.punktā norādīto e-pasta adresi </w:t>
      </w:r>
      <w:proofErr w:type="spellStart"/>
      <w:r>
        <w:rPr>
          <w:rFonts w:cs="Arial"/>
        </w:rPr>
        <w:t>jānosūta</w:t>
      </w:r>
      <w:proofErr w:type="spellEnd"/>
      <w:r>
        <w:rPr>
          <w:rFonts w:cs="Arial"/>
        </w:rPr>
        <w:t xml:space="preserve"> elektroniskā atslēga ar paroli šifrētā dokumenta atvē</w:t>
      </w:r>
      <w:r w:rsidR="00746D0B">
        <w:rPr>
          <w:rFonts w:cs="Arial"/>
        </w:rPr>
        <w:t>r</w:t>
      </w:r>
      <w:r>
        <w:rPr>
          <w:rFonts w:cs="Arial"/>
        </w:rPr>
        <w:t>šanai.</w:t>
      </w:r>
    </w:p>
    <w:p w14:paraId="73D3F863" w14:textId="77777777" w:rsidR="00643630" w:rsidRDefault="00643630"/>
    <w:sectPr w:rsidR="00643630" w:rsidSect="00161D41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56023"/>
    <w:multiLevelType w:val="multilevel"/>
    <w:tmpl w:val="ED905BDA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 w16cid:durableId="748842530">
    <w:abstractNumId w:val="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97A"/>
    <w:rsid w:val="000F442D"/>
    <w:rsid w:val="00161D41"/>
    <w:rsid w:val="00384CD1"/>
    <w:rsid w:val="00643630"/>
    <w:rsid w:val="00746D0B"/>
    <w:rsid w:val="00EC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8494F5"/>
  <w15:chartTrackingRefBased/>
  <w15:docId w15:val="{8A4252FF-E1B4-4D48-BFC5-FEC73332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D41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61D41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161D41"/>
    <w:rPr>
      <w:rFonts w:ascii="Times New Roman" w:eastAsia="Times New Roman" w:hAnsi="Times New Roman" w:cs="Times New Roman"/>
      <w:i/>
      <w:iCs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1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813</Words>
  <Characters>464</Characters>
  <Application>Microsoft Office Word</Application>
  <DocSecurity>0</DocSecurity>
  <Lines>3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Kamola</dc:creator>
  <cp:keywords/>
  <dc:description/>
  <cp:lastModifiedBy>Jana Roze</cp:lastModifiedBy>
  <cp:revision>2</cp:revision>
  <dcterms:created xsi:type="dcterms:W3CDTF">2022-11-15T14:13:00Z</dcterms:created>
  <dcterms:modified xsi:type="dcterms:W3CDTF">2022-11-15T14:13:00Z</dcterms:modified>
</cp:coreProperties>
</file>