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57ECD" w14:textId="4B351183"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Do</w:t>
      </w:r>
      <w:r w:rsidR="006B19D4" w:rsidRPr="00B15DBB">
        <w:rPr>
          <w:rFonts w:ascii="Arial" w:eastAsia="Calibri" w:hAnsi="Arial" w:cs="Arial"/>
          <w:color w:val="000000"/>
          <w:sz w:val="20"/>
          <w:szCs w:val="20"/>
          <w:lang w:val="lv-LV"/>
        </w:rPr>
        <w:t>k</w:t>
      </w:r>
      <w:r w:rsidRPr="00B15DBB">
        <w:rPr>
          <w:rFonts w:ascii="Arial" w:eastAsia="Calibri" w:hAnsi="Arial" w:cs="Arial"/>
          <w:color w:val="000000"/>
          <w:sz w:val="20"/>
          <w:szCs w:val="20"/>
          <w:lang w:val="lv-LV"/>
        </w:rPr>
        <w:t>ument</w:t>
      </w:r>
      <w:r w:rsidR="009A0BCB" w:rsidRPr="00B15DBB">
        <w:rPr>
          <w:rFonts w:ascii="Arial" w:eastAsia="Calibri" w:hAnsi="Arial" w:cs="Arial"/>
          <w:color w:val="000000"/>
          <w:sz w:val="20"/>
          <w:szCs w:val="20"/>
          <w:lang w:val="lv-LV"/>
        </w:rPr>
        <w:t>a</w:t>
      </w:r>
      <w:r w:rsidRPr="00B15DBB">
        <w:rPr>
          <w:rFonts w:ascii="Arial" w:eastAsia="Calibri" w:hAnsi="Arial" w:cs="Arial"/>
          <w:color w:val="000000"/>
          <w:sz w:val="20"/>
          <w:szCs w:val="20"/>
          <w:lang w:val="lv-LV"/>
        </w:rPr>
        <w:t xml:space="preserve"> datums</w:t>
      </w:r>
    </w:p>
    <w:p w14:paraId="7B1E7D8C" w14:textId="34F53E5B"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ir pēdējā pievienotā droš</w:t>
      </w:r>
      <w:r w:rsidR="009A0BCB" w:rsidRPr="00B15DBB">
        <w:rPr>
          <w:rFonts w:ascii="Arial" w:eastAsia="Calibri" w:hAnsi="Arial" w:cs="Arial"/>
          <w:color w:val="000000"/>
          <w:sz w:val="20"/>
          <w:szCs w:val="20"/>
          <w:lang w:val="lv-LV"/>
        </w:rPr>
        <w:t>a</w:t>
      </w:r>
      <w:r w:rsidRPr="00B15DBB">
        <w:rPr>
          <w:rFonts w:ascii="Arial" w:eastAsia="Calibri" w:hAnsi="Arial" w:cs="Arial"/>
          <w:color w:val="000000"/>
          <w:sz w:val="20"/>
          <w:szCs w:val="20"/>
          <w:lang w:val="lv-LV"/>
        </w:rPr>
        <w:t xml:space="preserve"> elektroniskā</w:t>
      </w:r>
    </w:p>
    <w:p w14:paraId="5BC36675" w14:textId="77777777" w:rsidR="00891211" w:rsidRPr="00B15DBB" w:rsidRDefault="00891211" w:rsidP="00891211">
      <w:pPr>
        <w:tabs>
          <w:tab w:val="left" w:pos="1701"/>
        </w:tabs>
        <w:spacing w:line="276" w:lineRule="auto"/>
        <w:jc w:val="right"/>
        <w:rPr>
          <w:rFonts w:ascii="Arial" w:eastAsia="Calibri" w:hAnsi="Arial" w:cs="Arial"/>
          <w:color w:val="000000"/>
          <w:sz w:val="20"/>
          <w:szCs w:val="20"/>
          <w:lang w:val="lv-LV"/>
        </w:rPr>
      </w:pPr>
      <w:r w:rsidRPr="00B15DBB">
        <w:rPr>
          <w:rFonts w:ascii="Arial" w:eastAsia="Calibri" w:hAnsi="Arial" w:cs="Arial"/>
          <w:color w:val="000000"/>
          <w:sz w:val="20"/>
          <w:szCs w:val="20"/>
          <w:lang w:val="lv-LV"/>
        </w:rPr>
        <w:t>paraksta un laika zīmoga datums</w:t>
      </w:r>
    </w:p>
    <w:p w14:paraId="071C9324" w14:textId="77777777" w:rsidR="00891211" w:rsidRPr="00B15DBB" w:rsidRDefault="00891211">
      <w:pPr>
        <w:rPr>
          <w:rFonts w:ascii="Arial" w:hAnsi="Arial" w:cs="Arial"/>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252"/>
      </w:tblGrid>
      <w:tr w:rsidR="00891211" w:rsidRPr="00B15DBB" w14:paraId="47604356" w14:textId="77777777" w:rsidTr="00891211">
        <w:trPr>
          <w:trHeight w:val="679"/>
        </w:trPr>
        <w:tc>
          <w:tcPr>
            <w:tcW w:w="9214" w:type="dxa"/>
            <w:gridSpan w:val="2"/>
            <w:tcBorders>
              <w:top w:val="nil"/>
              <w:left w:val="nil"/>
              <w:bottom w:val="single" w:sz="4" w:space="0" w:color="auto"/>
              <w:right w:val="nil"/>
            </w:tcBorders>
            <w:shd w:val="clear" w:color="auto" w:fill="FFFFFF"/>
            <w:vAlign w:val="center"/>
          </w:tcPr>
          <w:p w14:paraId="08C34CA6" w14:textId="4F6F8C70" w:rsidR="00891211" w:rsidRPr="00B15DBB" w:rsidRDefault="00891211" w:rsidP="008F1E94">
            <w:pPr>
              <w:jc w:val="center"/>
              <w:rPr>
                <w:rFonts w:ascii="Arial" w:hAnsi="Arial" w:cs="Arial"/>
                <w:b/>
                <w:bCs/>
                <w:sz w:val="20"/>
                <w:szCs w:val="20"/>
                <w:lang w:val="lv-LV"/>
              </w:rPr>
            </w:pPr>
            <w:r w:rsidRPr="00B15DBB">
              <w:rPr>
                <w:rFonts w:ascii="Arial" w:hAnsi="Arial" w:cs="Arial"/>
                <w:b/>
                <w:bCs/>
                <w:sz w:val="20"/>
                <w:szCs w:val="20"/>
                <w:lang w:val="lv-LV"/>
              </w:rPr>
              <w:t>BALSOŠANAS VEIDLAPA</w:t>
            </w:r>
          </w:p>
        </w:tc>
      </w:tr>
      <w:tr w:rsidR="00891211" w:rsidRPr="00B15DBB" w14:paraId="0170DFBD" w14:textId="77777777" w:rsidTr="00891211">
        <w:trPr>
          <w:trHeight w:val="679"/>
        </w:trPr>
        <w:tc>
          <w:tcPr>
            <w:tcW w:w="4962" w:type="dxa"/>
            <w:tcBorders>
              <w:top w:val="single" w:sz="4" w:space="0" w:color="auto"/>
            </w:tcBorders>
            <w:shd w:val="clear" w:color="auto" w:fill="FFFFFF"/>
            <w:vAlign w:val="center"/>
          </w:tcPr>
          <w:p w14:paraId="7F66ACDE" w14:textId="5C7CBB15"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Akcionāra nosaukums </w:t>
            </w:r>
          </w:p>
        </w:tc>
        <w:tc>
          <w:tcPr>
            <w:tcW w:w="4252" w:type="dxa"/>
            <w:tcBorders>
              <w:top w:val="single" w:sz="4" w:space="0" w:color="auto"/>
            </w:tcBorders>
            <w:shd w:val="clear" w:color="auto" w:fill="FFFFFF"/>
            <w:vAlign w:val="center"/>
          </w:tcPr>
          <w:p w14:paraId="2102BF48" w14:textId="77777777" w:rsidR="00891211" w:rsidRPr="00B15DBB" w:rsidRDefault="00891211" w:rsidP="008F1E94">
            <w:pPr>
              <w:jc w:val="center"/>
              <w:rPr>
                <w:rFonts w:ascii="Arial" w:hAnsi="Arial" w:cs="Arial"/>
                <w:b/>
                <w:bCs/>
                <w:sz w:val="20"/>
                <w:szCs w:val="20"/>
                <w:lang w:val="lv-LV"/>
              </w:rPr>
            </w:pPr>
          </w:p>
        </w:tc>
      </w:tr>
      <w:tr w:rsidR="00891211" w:rsidRPr="00B15DBB" w14:paraId="22D277CC" w14:textId="77777777" w:rsidTr="00891211">
        <w:trPr>
          <w:trHeight w:val="864"/>
        </w:trPr>
        <w:tc>
          <w:tcPr>
            <w:tcW w:w="4962" w:type="dxa"/>
            <w:shd w:val="clear" w:color="auto" w:fill="FFFFFF"/>
            <w:vAlign w:val="center"/>
          </w:tcPr>
          <w:p w14:paraId="6243FA13"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Akcionāra reģistrācijas numurs </w:t>
            </w:r>
          </w:p>
        </w:tc>
        <w:tc>
          <w:tcPr>
            <w:tcW w:w="4252" w:type="dxa"/>
            <w:shd w:val="clear" w:color="auto" w:fill="FFFFFF"/>
            <w:vAlign w:val="center"/>
          </w:tcPr>
          <w:p w14:paraId="64DD8F61" w14:textId="77777777" w:rsidR="00891211" w:rsidRPr="00B15DBB" w:rsidRDefault="00891211" w:rsidP="008F1E94">
            <w:pPr>
              <w:jc w:val="center"/>
              <w:rPr>
                <w:rFonts w:ascii="Arial" w:hAnsi="Arial" w:cs="Arial"/>
                <w:b/>
                <w:bCs/>
                <w:sz w:val="20"/>
                <w:szCs w:val="20"/>
                <w:lang w:val="lv-LV"/>
              </w:rPr>
            </w:pPr>
          </w:p>
        </w:tc>
      </w:tr>
      <w:tr w:rsidR="00891211" w:rsidRPr="00B15DBB" w14:paraId="06298550" w14:textId="77777777" w:rsidTr="00891211">
        <w:trPr>
          <w:trHeight w:val="261"/>
        </w:trPr>
        <w:tc>
          <w:tcPr>
            <w:tcW w:w="4962" w:type="dxa"/>
            <w:shd w:val="clear" w:color="auto" w:fill="FFFFFF"/>
            <w:vAlign w:val="center"/>
          </w:tcPr>
          <w:p w14:paraId="7F4A94BD"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 xml:space="preserve">Pārstāvēto akciju skaits </w:t>
            </w:r>
          </w:p>
        </w:tc>
        <w:tc>
          <w:tcPr>
            <w:tcW w:w="4252" w:type="dxa"/>
            <w:shd w:val="clear" w:color="auto" w:fill="FFFFFF"/>
            <w:vAlign w:val="center"/>
          </w:tcPr>
          <w:p w14:paraId="6B390960" w14:textId="77777777" w:rsidR="00891211" w:rsidRPr="00B15DBB" w:rsidRDefault="00891211" w:rsidP="008F1E94">
            <w:pPr>
              <w:jc w:val="center"/>
              <w:rPr>
                <w:rFonts w:ascii="Arial" w:hAnsi="Arial" w:cs="Arial"/>
                <w:b/>
                <w:bCs/>
                <w:sz w:val="20"/>
                <w:szCs w:val="20"/>
                <w:lang w:val="lv-LV"/>
              </w:rPr>
            </w:pPr>
          </w:p>
        </w:tc>
      </w:tr>
      <w:tr w:rsidR="00891211" w:rsidRPr="00B15DBB" w14:paraId="6CBE2FCC" w14:textId="77777777" w:rsidTr="00891211">
        <w:trPr>
          <w:trHeight w:val="549"/>
        </w:trPr>
        <w:tc>
          <w:tcPr>
            <w:tcW w:w="4962" w:type="dxa"/>
            <w:shd w:val="clear" w:color="auto" w:fill="FFFFFF"/>
            <w:vAlign w:val="center"/>
          </w:tcPr>
          <w:p w14:paraId="01EC1506" w14:textId="77777777" w:rsidR="00891211" w:rsidRPr="00B15DBB" w:rsidRDefault="00891211" w:rsidP="008F1E94">
            <w:pPr>
              <w:rPr>
                <w:rFonts w:ascii="Arial" w:hAnsi="Arial" w:cs="Arial"/>
                <w:sz w:val="20"/>
                <w:szCs w:val="20"/>
                <w:lang w:val="lv-LV"/>
              </w:rPr>
            </w:pPr>
            <w:r w:rsidRPr="00B15DBB">
              <w:rPr>
                <w:rFonts w:ascii="Arial" w:hAnsi="Arial" w:cs="Arial"/>
                <w:sz w:val="20"/>
                <w:szCs w:val="20"/>
                <w:lang w:val="lv-LV"/>
              </w:rPr>
              <w:t>Akcionāra pilnvarnieka/pārstāvja vārds/uzvārds</w:t>
            </w:r>
          </w:p>
        </w:tc>
        <w:tc>
          <w:tcPr>
            <w:tcW w:w="4252" w:type="dxa"/>
            <w:shd w:val="clear" w:color="auto" w:fill="FFFFFF"/>
            <w:vAlign w:val="center"/>
          </w:tcPr>
          <w:p w14:paraId="58EF3B2E" w14:textId="77777777" w:rsidR="00891211" w:rsidRPr="00B15DBB" w:rsidRDefault="00891211" w:rsidP="008F1E94">
            <w:pPr>
              <w:jc w:val="center"/>
              <w:rPr>
                <w:rFonts w:ascii="Arial" w:hAnsi="Arial" w:cs="Arial"/>
                <w:b/>
                <w:bCs/>
                <w:sz w:val="20"/>
                <w:szCs w:val="20"/>
                <w:lang w:val="lv-LV"/>
              </w:rPr>
            </w:pPr>
          </w:p>
        </w:tc>
      </w:tr>
      <w:tr w:rsidR="00891211" w:rsidRPr="00B15DBB" w14:paraId="521689BE" w14:textId="77777777" w:rsidTr="00891211">
        <w:trPr>
          <w:trHeight w:val="864"/>
        </w:trPr>
        <w:tc>
          <w:tcPr>
            <w:tcW w:w="4962" w:type="dxa"/>
            <w:shd w:val="clear" w:color="auto" w:fill="FFFFFF"/>
            <w:vAlign w:val="center"/>
          </w:tcPr>
          <w:p w14:paraId="573C9F04" w14:textId="77777777" w:rsidR="00891211" w:rsidRPr="00B15DBB" w:rsidRDefault="00891211" w:rsidP="00B651FB">
            <w:pPr>
              <w:jc w:val="both"/>
              <w:rPr>
                <w:rFonts w:ascii="Arial" w:hAnsi="Arial" w:cs="Arial"/>
                <w:sz w:val="20"/>
                <w:szCs w:val="20"/>
                <w:lang w:val="lv-LV"/>
              </w:rPr>
            </w:pPr>
            <w:r w:rsidRPr="00B15DBB">
              <w:rPr>
                <w:rFonts w:ascii="Arial" w:hAnsi="Arial" w:cs="Arial"/>
                <w:sz w:val="20"/>
                <w:szCs w:val="20"/>
                <w:lang w:val="lv-LV"/>
              </w:rPr>
              <w:t>Akcionāra pilnvarnieka /pārstāvja personas kods (ja personai nav personas koda, — dzimšanas datums, personu apliecinoša dokumenta numurs un izdošanas datums, valsts un institūcija, kas dokumentu izdevusi)</w:t>
            </w:r>
          </w:p>
        </w:tc>
        <w:tc>
          <w:tcPr>
            <w:tcW w:w="4252" w:type="dxa"/>
            <w:shd w:val="clear" w:color="auto" w:fill="FFFFFF"/>
            <w:vAlign w:val="center"/>
          </w:tcPr>
          <w:p w14:paraId="4BAD4AAC" w14:textId="77777777" w:rsidR="00891211" w:rsidRPr="00B15DBB" w:rsidRDefault="00891211" w:rsidP="008F1E94">
            <w:pPr>
              <w:jc w:val="center"/>
              <w:rPr>
                <w:rFonts w:ascii="Arial" w:hAnsi="Arial" w:cs="Arial"/>
                <w:b/>
                <w:bCs/>
                <w:sz w:val="20"/>
                <w:szCs w:val="20"/>
                <w:lang w:val="lv-LV"/>
              </w:rPr>
            </w:pPr>
          </w:p>
        </w:tc>
      </w:tr>
    </w:tbl>
    <w:p w14:paraId="73EAE994" w14:textId="77777777" w:rsidR="00891211" w:rsidRPr="00B15DBB" w:rsidRDefault="00891211" w:rsidP="00891211">
      <w:pPr>
        <w:ind w:right="-432"/>
        <w:jc w:val="both"/>
        <w:rPr>
          <w:rFonts w:ascii="Arial" w:hAnsi="Arial" w:cs="Arial"/>
          <w:b/>
          <w:bCs/>
          <w:sz w:val="20"/>
          <w:szCs w:val="20"/>
          <w:lang w:val="lv-LV"/>
        </w:rPr>
      </w:pPr>
    </w:p>
    <w:p w14:paraId="6C0E81B7" w14:textId="40541755" w:rsidR="00891211" w:rsidRPr="00B15DBB" w:rsidRDefault="00891211" w:rsidP="00B15DBB">
      <w:pPr>
        <w:spacing w:line="360" w:lineRule="auto"/>
        <w:ind w:right="-96"/>
        <w:jc w:val="both"/>
        <w:rPr>
          <w:rFonts w:ascii="Arial" w:hAnsi="Arial" w:cs="Arial"/>
          <w:b/>
          <w:bCs/>
          <w:sz w:val="20"/>
          <w:szCs w:val="20"/>
          <w:lang w:val="lv-LV"/>
        </w:rPr>
      </w:pPr>
      <w:r w:rsidRPr="00B15DBB">
        <w:rPr>
          <w:rFonts w:ascii="Arial" w:hAnsi="Arial" w:cs="Arial"/>
          <w:b/>
          <w:bCs/>
          <w:sz w:val="20"/>
          <w:szCs w:val="20"/>
          <w:lang w:val="lv-LV"/>
        </w:rPr>
        <w:t>kā akciju sabiedrības “RĪGAS SILTUMS”, vienotais reģistrācijas numurs 40003286750, juridiskā adrese: Cēsu iela 3A, Rīga, LV-1012, akcionārs 202</w:t>
      </w:r>
      <w:r w:rsidR="000D6ADA" w:rsidRPr="00B15DBB">
        <w:rPr>
          <w:rFonts w:ascii="Arial" w:hAnsi="Arial" w:cs="Arial"/>
          <w:b/>
          <w:bCs/>
          <w:sz w:val="20"/>
          <w:szCs w:val="20"/>
          <w:lang w:val="lv-LV"/>
        </w:rPr>
        <w:t>5</w:t>
      </w:r>
      <w:r w:rsidRPr="00B15DBB">
        <w:rPr>
          <w:rFonts w:ascii="Arial" w:hAnsi="Arial" w:cs="Arial"/>
          <w:b/>
          <w:bCs/>
          <w:sz w:val="20"/>
          <w:szCs w:val="20"/>
          <w:lang w:val="lv-LV"/>
        </w:rPr>
        <w:t xml:space="preserve">.gada </w:t>
      </w:r>
      <w:r w:rsidR="00B15DBB" w:rsidRPr="00B15DBB">
        <w:rPr>
          <w:rFonts w:ascii="Arial" w:hAnsi="Arial" w:cs="Arial"/>
          <w:b/>
          <w:bCs/>
          <w:sz w:val="20"/>
          <w:szCs w:val="20"/>
          <w:lang w:val="lv-LV"/>
        </w:rPr>
        <w:t>6</w:t>
      </w:r>
      <w:r w:rsidR="009844EA" w:rsidRPr="00B15DBB">
        <w:rPr>
          <w:rFonts w:ascii="Arial" w:hAnsi="Arial" w:cs="Arial"/>
          <w:b/>
          <w:bCs/>
          <w:sz w:val="20"/>
          <w:szCs w:val="20"/>
          <w:lang w:val="lv-LV"/>
        </w:rPr>
        <w:t>.</w:t>
      </w:r>
      <w:r w:rsidR="006F603E">
        <w:rPr>
          <w:rFonts w:ascii="Arial" w:hAnsi="Arial" w:cs="Arial"/>
          <w:b/>
          <w:bCs/>
          <w:sz w:val="20"/>
          <w:szCs w:val="20"/>
          <w:lang w:val="lv-LV"/>
        </w:rPr>
        <w:t>novembra</w:t>
      </w:r>
      <w:r w:rsidR="009844EA" w:rsidRPr="00B15DBB">
        <w:rPr>
          <w:rFonts w:ascii="Arial" w:hAnsi="Arial" w:cs="Arial"/>
          <w:b/>
          <w:bCs/>
          <w:sz w:val="20"/>
          <w:szCs w:val="20"/>
          <w:lang w:val="lv-LV"/>
        </w:rPr>
        <w:t xml:space="preserve"> </w:t>
      </w:r>
      <w:r w:rsidR="00B15DBB" w:rsidRPr="00B15DBB">
        <w:rPr>
          <w:rFonts w:ascii="Arial" w:hAnsi="Arial" w:cs="Arial"/>
          <w:b/>
          <w:bCs/>
          <w:sz w:val="20"/>
          <w:szCs w:val="20"/>
          <w:lang w:val="lv-LV"/>
        </w:rPr>
        <w:t>ārkārtas</w:t>
      </w:r>
      <w:r w:rsidRPr="00B15DBB">
        <w:rPr>
          <w:rFonts w:ascii="Arial" w:hAnsi="Arial" w:cs="Arial"/>
          <w:b/>
          <w:bCs/>
          <w:sz w:val="20"/>
          <w:szCs w:val="20"/>
          <w:lang w:val="lv-LV"/>
        </w:rPr>
        <w:t xml:space="preserve"> akcionāru sapulcē ar visām no man piederošajām akcijām izrietošajām balsīm balsoju šādi:</w:t>
      </w:r>
    </w:p>
    <w:p w14:paraId="03933A7A" w14:textId="77777777" w:rsidR="00891211" w:rsidRPr="00B15DBB" w:rsidRDefault="00891211" w:rsidP="00891211">
      <w:pPr>
        <w:ind w:right="-432"/>
        <w:jc w:val="both"/>
        <w:rPr>
          <w:rFonts w:ascii="Arial" w:hAnsi="Arial" w:cs="Arial"/>
          <w:sz w:val="20"/>
          <w:szCs w:val="20"/>
          <w:lang w:val="lv-LV"/>
        </w:rPr>
      </w:pPr>
    </w:p>
    <w:p w14:paraId="42370A80" w14:textId="750FF742" w:rsidR="00891211" w:rsidRPr="00B15DBB" w:rsidRDefault="00B15DBB" w:rsidP="00891211">
      <w:pPr>
        <w:numPr>
          <w:ilvl w:val="0"/>
          <w:numId w:val="1"/>
        </w:numPr>
        <w:tabs>
          <w:tab w:val="clear" w:pos="720"/>
          <w:tab w:val="num" w:pos="360"/>
        </w:tabs>
        <w:ind w:left="360" w:right="-432"/>
        <w:jc w:val="both"/>
        <w:rPr>
          <w:rFonts w:ascii="Arial" w:hAnsi="Arial" w:cs="Arial"/>
          <w:b/>
          <w:sz w:val="20"/>
          <w:szCs w:val="20"/>
          <w:lang w:val="lv-LV"/>
        </w:rPr>
      </w:pPr>
      <w:bookmarkStart w:id="0" w:name="_Hlk208561276"/>
      <w:bookmarkStart w:id="1" w:name="_Hlk128396379"/>
      <w:r w:rsidRPr="00B15DBB">
        <w:rPr>
          <w:rFonts w:ascii="Arial" w:hAnsi="Arial" w:cs="Arial"/>
          <w:b/>
          <w:sz w:val="20"/>
          <w:szCs w:val="20"/>
          <w:lang w:val="lv-LV"/>
        </w:rPr>
        <w:t>Par AS “RĪGAS SILTUMS” padomi</w:t>
      </w:r>
      <w:bookmarkEnd w:id="0"/>
      <w:r w:rsidRPr="00B15DBB">
        <w:rPr>
          <w:rFonts w:ascii="Arial" w:hAnsi="Arial" w:cs="Arial"/>
          <w:b/>
          <w:sz w:val="20"/>
          <w:szCs w:val="20"/>
          <w:lang w:val="lv-LV"/>
        </w:rPr>
        <w:t>:</w:t>
      </w:r>
    </w:p>
    <w:p w14:paraId="7A57C9F6" w14:textId="77777777" w:rsidR="000D6ADA" w:rsidRPr="00B15DB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891211" w:rsidRPr="00B15DBB" w14:paraId="30CDD03B" w14:textId="77777777" w:rsidTr="00891211">
        <w:tc>
          <w:tcPr>
            <w:tcW w:w="7513" w:type="dxa"/>
          </w:tcPr>
          <w:bookmarkEnd w:id="1"/>
          <w:p w14:paraId="09FA5E8D"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Lēmuma projekts</w:t>
            </w:r>
          </w:p>
        </w:tc>
        <w:tc>
          <w:tcPr>
            <w:tcW w:w="851" w:type="dxa"/>
          </w:tcPr>
          <w:p w14:paraId="6509FC32"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 xml:space="preserve"> Par*</w:t>
            </w:r>
          </w:p>
        </w:tc>
        <w:tc>
          <w:tcPr>
            <w:tcW w:w="850" w:type="dxa"/>
          </w:tcPr>
          <w:p w14:paraId="4B1CF41D" w14:textId="77777777" w:rsidR="00891211" w:rsidRPr="00B15DBB" w:rsidRDefault="00891211" w:rsidP="00891211">
            <w:pPr>
              <w:rPr>
                <w:rFonts w:ascii="Arial" w:hAnsi="Arial" w:cs="Arial"/>
                <w:sz w:val="20"/>
                <w:szCs w:val="20"/>
                <w:lang w:val="lv-LV"/>
              </w:rPr>
            </w:pPr>
            <w:r w:rsidRPr="00B15DBB">
              <w:rPr>
                <w:rFonts w:ascii="Arial" w:hAnsi="Arial" w:cs="Arial"/>
                <w:sz w:val="20"/>
                <w:szCs w:val="20"/>
                <w:lang w:val="lv-LV"/>
              </w:rPr>
              <w:t>Pret*</w:t>
            </w:r>
          </w:p>
        </w:tc>
      </w:tr>
      <w:tr w:rsidR="00891211" w:rsidRPr="00B15DBB" w14:paraId="261BF6D1" w14:textId="77777777" w:rsidTr="009A73E8">
        <w:trPr>
          <w:trHeight w:val="135"/>
        </w:trPr>
        <w:tc>
          <w:tcPr>
            <w:tcW w:w="7513" w:type="dxa"/>
          </w:tcPr>
          <w:p w14:paraId="62BA3D26" w14:textId="2E8196E8" w:rsidR="00891211" w:rsidRPr="009B3597" w:rsidRDefault="009B3597" w:rsidP="009B3597">
            <w:pPr>
              <w:spacing w:line="360" w:lineRule="auto"/>
              <w:jc w:val="both"/>
              <w:rPr>
                <w:rFonts w:ascii="Arial" w:hAnsi="Arial" w:cs="Arial"/>
                <w:sz w:val="20"/>
                <w:szCs w:val="20"/>
                <w:lang w:val="lv-LV"/>
              </w:rPr>
            </w:pPr>
            <w:r w:rsidRPr="009B3597">
              <w:rPr>
                <w:rFonts w:ascii="Arial" w:hAnsi="Arial" w:cs="Arial"/>
                <w:sz w:val="20"/>
                <w:szCs w:val="20"/>
                <w:lang w:val="lv-LV"/>
              </w:rPr>
              <w:t>Lēmums par šo darba kārtības jautājumu tiks pieņemts ārkārtas akcionāru sapulcē. Detalizēta informācija par pieņemto lēmumu tiks publicēta pēc sapulces, saskaņā ar spēkā esošajiem normatīvajiem aktiem.</w:t>
            </w:r>
          </w:p>
        </w:tc>
        <w:tc>
          <w:tcPr>
            <w:tcW w:w="851" w:type="dxa"/>
          </w:tcPr>
          <w:p w14:paraId="1DC8D338" w14:textId="77777777" w:rsidR="00891211" w:rsidRPr="00B15DBB" w:rsidRDefault="00891211" w:rsidP="00891211">
            <w:pPr>
              <w:rPr>
                <w:rFonts w:ascii="Arial" w:hAnsi="Arial" w:cs="Arial"/>
                <w:sz w:val="20"/>
                <w:szCs w:val="20"/>
                <w:lang w:val="lv-LV"/>
              </w:rPr>
            </w:pPr>
          </w:p>
        </w:tc>
        <w:tc>
          <w:tcPr>
            <w:tcW w:w="850" w:type="dxa"/>
          </w:tcPr>
          <w:p w14:paraId="3C5BBAD9" w14:textId="77777777" w:rsidR="00891211" w:rsidRPr="00B15DBB" w:rsidRDefault="00891211" w:rsidP="00891211">
            <w:pPr>
              <w:rPr>
                <w:rFonts w:ascii="Arial" w:hAnsi="Arial" w:cs="Arial"/>
                <w:sz w:val="20"/>
                <w:szCs w:val="20"/>
                <w:lang w:val="lv-LV"/>
              </w:rPr>
            </w:pPr>
          </w:p>
        </w:tc>
      </w:tr>
    </w:tbl>
    <w:p w14:paraId="5F7E8C55" w14:textId="77777777" w:rsidR="00B651FB" w:rsidRPr="00B15DBB" w:rsidRDefault="00B651FB">
      <w:pPr>
        <w:rPr>
          <w:rFonts w:ascii="Arial" w:hAnsi="Arial" w:cs="Arial"/>
          <w:sz w:val="20"/>
          <w:szCs w:val="20"/>
          <w:lang w:val="lv-LV"/>
        </w:rPr>
      </w:pPr>
    </w:p>
    <w:p w14:paraId="418A0000" w14:textId="64F8FFA3" w:rsidR="00A170D7" w:rsidRPr="00B15DBB" w:rsidRDefault="006F603E" w:rsidP="00B651FB">
      <w:pPr>
        <w:numPr>
          <w:ilvl w:val="0"/>
          <w:numId w:val="1"/>
        </w:numPr>
        <w:tabs>
          <w:tab w:val="clear" w:pos="720"/>
          <w:tab w:val="num" w:pos="360"/>
        </w:tabs>
        <w:ind w:left="360" w:right="-99"/>
        <w:jc w:val="both"/>
        <w:rPr>
          <w:rFonts w:ascii="Arial" w:hAnsi="Arial" w:cs="Arial"/>
          <w:b/>
          <w:sz w:val="20"/>
          <w:szCs w:val="20"/>
          <w:lang w:val="lv-LV"/>
        </w:rPr>
      </w:pPr>
      <w:r w:rsidRPr="00B15DBB">
        <w:rPr>
          <w:rFonts w:ascii="Arial" w:hAnsi="Arial" w:cs="Arial"/>
          <w:b/>
          <w:sz w:val="20"/>
          <w:szCs w:val="20"/>
          <w:lang w:val="lv-LV"/>
        </w:rPr>
        <w:t>Par AS “RĪGAS SILTUMS” revidenta SIA “ERNST &amp; YOUNG BALTIC” līguma grozījumiem</w:t>
      </w:r>
      <w:r w:rsidR="00A170D7" w:rsidRPr="00B15DBB">
        <w:rPr>
          <w:rFonts w:ascii="Arial" w:hAnsi="Arial" w:cs="Arial"/>
          <w:b/>
          <w:sz w:val="20"/>
          <w:szCs w:val="20"/>
          <w:lang w:val="lv-LV"/>
        </w:rPr>
        <w:t>:</w:t>
      </w:r>
    </w:p>
    <w:p w14:paraId="12236752" w14:textId="77777777" w:rsidR="000D6ADA" w:rsidRPr="00B15DBB" w:rsidRDefault="000D6ADA" w:rsidP="000D6ADA">
      <w:pPr>
        <w:ind w:left="360" w:right="-432"/>
        <w:jc w:val="both"/>
        <w:rPr>
          <w:rFonts w:ascii="Arial" w:hAnsi="Arial" w:cs="Arial"/>
          <w:b/>
          <w:sz w:val="20"/>
          <w:szCs w:val="20"/>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6333B7" w:rsidRPr="00B15DBB" w14:paraId="0185FF65" w14:textId="77777777" w:rsidTr="00953A9F">
        <w:tc>
          <w:tcPr>
            <w:tcW w:w="7513" w:type="dxa"/>
          </w:tcPr>
          <w:p w14:paraId="1DE829A7" w14:textId="77777777" w:rsidR="006333B7" w:rsidRPr="00B15DBB" w:rsidRDefault="006333B7" w:rsidP="00575063">
            <w:pPr>
              <w:rPr>
                <w:rFonts w:ascii="Arial" w:hAnsi="Arial" w:cs="Arial"/>
                <w:sz w:val="20"/>
                <w:szCs w:val="20"/>
                <w:lang w:val="lv-LV"/>
              </w:rPr>
            </w:pPr>
            <w:r w:rsidRPr="00B15DBB">
              <w:rPr>
                <w:rFonts w:ascii="Arial" w:hAnsi="Arial" w:cs="Arial"/>
                <w:sz w:val="20"/>
                <w:szCs w:val="20"/>
                <w:lang w:val="lv-LV"/>
              </w:rPr>
              <w:t>Lēmuma projekts</w:t>
            </w:r>
          </w:p>
        </w:tc>
        <w:tc>
          <w:tcPr>
            <w:tcW w:w="851" w:type="dxa"/>
          </w:tcPr>
          <w:p w14:paraId="6E929CD2" w14:textId="77777777" w:rsidR="006333B7" w:rsidRPr="00B15DBB" w:rsidRDefault="006333B7" w:rsidP="00953A9F">
            <w:pPr>
              <w:rPr>
                <w:rFonts w:ascii="Arial" w:hAnsi="Arial" w:cs="Arial"/>
                <w:sz w:val="20"/>
                <w:szCs w:val="20"/>
                <w:lang w:val="lv-LV"/>
              </w:rPr>
            </w:pPr>
            <w:r w:rsidRPr="00B15DBB">
              <w:rPr>
                <w:rFonts w:ascii="Arial" w:hAnsi="Arial" w:cs="Arial"/>
                <w:sz w:val="20"/>
                <w:szCs w:val="20"/>
                <w:lang w:val="lv-LV"/>
              </w:rPr>
              <w:t xml:space="preserve"> Par*</w:t>
            </w:r>
          </w:p>
        </w:tc>
        <w:tc>
          <w:tcPr>
            <w:tcW w:w="850" w:type="dxa"/>
          </w:tcPr>
          <w:p w14:paraId="09970420" w14:textId="77777777" w:rsidR="006333B7" w:rsidRPr="00B15DBB" w:rsidRDefault="006333B7" w:rsidP="00953A9F">
            <w:pPr>
              <w:rPr>
                <w:rFonts w:ascii="Arial" w:hAnsi="Arial" w:cs="Arial"/>
                <w:sz w:val="20"/>
                <w:szCs w:val="20"/>
                <w:lang w:val="lv-LV"/>
              </w:rPr>
            </w:pPr>
            <w:r w:rsidRPr="00B15DBB">
              <w:rPr>
                <w:rFonts w:ascii="Arial" w:hAnsi="Arial" w:cs="Arial"/>
                <w:sz w:val="20"/>
                <w:szCs w:val="20"/>
                <w:lang w:val="lv-LV"/>
              </w:rPr>
              <w:t>Pret*</w:t>
            </w:r>
          </w:p>
        </w:tc>
      </w:tr>
      <w:tr w:rsidR="006333B7" w:rsidRPr="00B15DBB" w14:paraId="648271A0" w14:textId="77777777" w:rsidTr="00953A9F">
        <w:tc>
          <w:tcPr>
            <w:tcW w:w="7513" w:type="dxa"/>
          </w:tcPr>
          <w:p w14:paraId="0CA368E9" w14:textId="741DA964" w:rsidR="006333B7" w:rsidRPr="00B15DBB" w:rsidRDefault="006F603E" w:rsidP="006F603E">
            <w:pPr>
              <w:spacing w:line="360" w:lineRule="auto"/>
              <w:jc w:val="both"/>
              <w:rPr>
                <w:rFonts w:ascii="Arial" w:hAnsi="Arial" w:cs="Arial"/>
                <w:sz w:val="20"/>
                <w:szCs w:val="20"/>
                <w:lang w:val="lv-LV"/>
              </w:rPr>
            </w:pPr>
            <w:r w:rsidRPr="00F122DE">
              <w:rPr>
                <w:rFonts w:ascii="Arial" w:hAnsi="Arial" w:cs="Arial"/>
                <w:sz w:val="20"/>
                <w:szCs w:val="20"/>
                <w:lang w:val="lv-LV"/>
              </w:rPr>
              <w:t xml:space="preserve">Noteikt AS “RĪGAS SILTUMS” revidentam sabiedrībai ar ierobežotu atbildību ”ERNST &amp; YOUNG BALTIC”, reģistrācijas Nr. 40003593454, papildus atlīdzību 21 500 EUR apmērā, bez pievienotās vērtības nodokļa, finanšu gada, kas noslēdzās 2025.gada 30.septembrī revīzijas veikšanai, kur izmaksas par finanšu gada, kas noslēdzās 2025.gada 30.septembrī revīzijas veikšanai sastāda 49 500 EUR (četrdesmit deviņi tūkstoši pieci simti </w:t>
            </w:r>
            <w:proofErr w:type="spellStart"/>
            <w:r w:rsidRPr="00F122DE">
              <w:rPr>
                <w:rFonts w:ascii="Arial" w:hAnsi="Arial" w:cs="Arial"/>
                <w:sz w:val="20"/>
                <w:szCs w:val="20"/>
                <w:lang w:val="lv-LV"/>
              </w:rPr>
              <w:t>euro</w:t>
            </w:r>
            <w:proofErr w:type="spellEnd"/>
            <w:r w:rsidRPr="00F122DE">
              <w:rPr>
                <w:rFonts w:ascii="Arial" w:hAnsi="Arial" w:cs="Arial"/>
                <w:sz w:val="20"/>
                <w:szCs w:val="20"/>
                <w:lang w:val="lv-LV"/>
              </w:rPr>
              <w:t xml:space="preserve"> 00 centi) apmērā, bez pievienotās vērtības nodokļa. Kopējo atlīdzību par četriem gadiem nosakot 133 500,00 EUR (viens simts trīsdesmit trīs tūkstoši pieci simti </w:t>
            </w:r>
            <w:proofErr w:type="spellStart"/>
            <w:r w:rsidRPr="00F122DE">
              <w:rPr>
                <w:rFonts w:ascii="Arial" w:hAnsi="Arial" w:cs="Arial"/>
                <w:sz w:val="20"/>
                <w:szCs w:val="20"/>
                <w:lang w:val="lv-LV"/>
              </w:rPr>
              <w:t>euro</w:t>
            </w:r>
            <w:proofErr w:type="spellEnd"/>
            <w:r w:rsidRPr="00F122DE">
              <w:rPr>
                <w:rFonts w:ascii="Arial" w:hAnsi="Arial" w:cs="Arial"/>
                <w:sz w:val="20"/>
                <w:szCs w:val="20"/>
                <w:lang w:val="lv-LV"/>
              </w:rPr>
              <w:t xml:space="preserve"> 00 centi) bez pievienotās vērtības nodokļa.</w:t>
            </w:r>
          </w:p>
        </w:tc>
        <w:tc>
          <w:tcPr>
            <w:tcW w:w="851" w:type="dxa"/>
          </w:tcPr>
          <w:p w14:paraId="73FC745B" w14:textId="77777777" w:rsidR="006333B7" w:rsidRPr="00B15DBB" w:rsidRDefault="006333B7" w:rsidP="00953A9F">
            <w:pPr>
              <w:rPr>
                <w:rFonts w:ascii="Arial" w:hAnsi="Arial" w:cs="Arial"/>
                <w:sz w:val="20"/>
                <w:szCs w:val="20"/>
                <w:lang w:val="lv-LV"/>
              </w:rPr>
            </w:pPr>
          </w:p>
        </w:tc>
        <w:tc>
          <w:tcPr>
            <w:tcW w:w="850" w:type="dxa"/>
          </w:tcPr>
          <w:p w14:paraId="3708B7DD" w14:textId="77777777" w:rsidR="006333B7" w:rsidRPr="00B15DBB" w:rsidRDefault="006333B7" w:rsidP="00953A9F">
            <w:pPr>
              <w:rPr>
                <w:rFonts w:ascii="Arial" w:hAnsi="Arial" w:cs="Arial"/>
                <w:sz w:val="20"/>
                <w:szCs w:val="20"/>
                <w:lang w:val="lv-LV"/>
              </w:rPr>
            </w:pPr>
          </w:p>
        </w:tc>
      </w:tr>
    </w:tbl>
    <w:p w14:paraId="5933583B" w14:textId="77777777" w:rsidR="00DC6EE4" w:rsidRPr="00B15DBB" w:rsidRDefault="00DC6EE4" w:rsidP="00DC6EE4">
      <w:pPr>
        <w:ind w:right="-432"/>
        <w:jc w:val="both"/>
        <w:rPr>
          <w:rFonts w:ascii="Arial" w:hAnsi="Arial" w:cs="Arial"/>
          <w:b/>
          <w:sz w:val="20"/>
          <w:szCs w:val="20"/>
          <w:lang w:val="lv-LV"/>
        </w:rPr>
      </w:pPr>
    </w:p>
    <w:p w14:paraId="0C58A602" w14:textId="77777777" w:rsidR="00914E7E" w:rsidRPr="00B15DBB" w:rsidRDefault="00914E7E" w:rsidP="00891211">
      <w:pPr>
        <w:rPr>
          <w:rFonts w:ascii="Arial" w:hAnsi="Arial" w:cs="Arial"/>
          <w:sz w:val="20"/>
          <w:szCs w:val="20"/>
          <w:lang w:val="lv-LV"/>
        </w:rPr>
      </w:pPr>
    </w:p>
    <w:p w14:paraId="7F4267B7" w14:textId="2D6160BE" w:rsidR="00891211" w:rsidRPr="00B15DBB" w:rsidRDefault="00891211" w:rsidP="00581AEE">
      <w:pPr>
        <w:jc w:val="center"/>
        <w:rPr>
          <w:rFonts w:ascii="Arial" w:hAnsi="Arial" w:cs="Arial"/>
          <w:sz w:val="20"/>
          <w:szCs w:val="20"/>
          <w:lang w:val="lv-LV"/>
        </w:rPr>
      </w:pPr>
      <w:r w:rsidRPr="00B15DBB">
        <w:rPr>
          <w:rFonts w:ascii="Arial" w:hAnsi="Arial" w:cs="Arial"/>
          <w:sz w:val="20"/>
          <w:szCs w:val="20"/>
          <w:lang w:val="lv-LV"/>
        </w:rPr>
        <w:t>ŠIS DOKUMENTS IR ELEKTRONISKI PARAKSTĪTS AR DROŠU ELEKTRONISKO PARAKSTU UN SATUR LAIKA ZĪMOGU</w:t>
      </w:r>
    </w:p>
    <w:sectPr w:rsidR="00891211" w:rsidRPr="00B15DBB" w:rsidSect="00B651FB">
      <w:pgSz w:w="12240" w:h="15840"/>
      <w:pgMar w:top="993" w:right="1325"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56A0" w14:textId="77777777" w:rsidR="001D1D4E" w:rsidRDefault="001D1D4E" w:rsidP="00891211">
      <w:r>
        <w:separator/>
      </w:r>
    </w:p>
  </w:endnote>
  <w:endnote w:type="continuationSeparator" w:id="0">
    <w:p w14:paraId="116DA74E" w14:textId="77777777" w:rsidR="001D1D4E" w:rsidRDefault="001D1D4E" w:rsidP="008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AA2B" w14:textId="77777777" w:rsidR="001D1D4E" w:rsidRDefault="001D1D4E" w:rsidP="00891211">
      <w:r>
        <w:separator/>
      </w:r>
    </w:p>
  </w:footnote>
  <w:footnote w:type="continuationSeparator" w:id="0">
    <w:p w14:paraId="40F38A68" w14:textId="77777777" w:rsidR="001D1D4E" w:rsidRDefault="001D1D4E" w:rsidP="008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D625A3"/>
    <w:multiLevelType w:val="multilevel"/>
    <w:tmpl w:val="6B481D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color w:val="auto"/>
      </w:rPr>
    </w:lvl>
    <w:lvl w:ilvl="2">
      <w:start w:val="1"/>
      <w:numFmt w:val="decimal"/>
      <w:isLgl/>
      <w:lvlText w:val="%1.%2.%3."/>
      <w:lvlJc w:val="left"/>
      <w:pPr>
        <w:ind w:left="1080" w:hanging="720"/>
      </w:pPr>
      <w:rPr>
        <w:rFonts w:ascii="Arial" w:hAnsi="Arial" w:cs="Arial" w:hint="default"/>
        <w:color w:val="FF0000"/>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440" w:hanging="108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800" w:hanging="144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2160" w:hanging="1800"/>
      </w:pPr>
      <w:rPr>
        <w:rFonts w:ascii="Arial" w:hAnsi="Arial" w:cs="Arial" w:hint="default"/>
        <w:color w:val="FF0000"/>
      </w:rPr>
    </w:lvl>
  </w:abstractNum>
  <w:abstractNum w:abstractNumId="2" w15:restartNumberingAfterBreak="0">
    <w:nsid w:val="112737C5"/>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A5A8C"/>
    <w:multiLevelType w:val="hybridMultilevel"/>
    <w:tmpl w:val="ADD2F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F46B8"/>
    <w:multiLevelType w:val="hybridMultilevel"/>
    <w:tmpl w:val="E6108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B33BA6"/>
    <w:multiLevelType w:val="multilevel"/>
    <w:tmpl w:val="2AC41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04B83"/>
    <w:multiLevelType w:val="multilevel"/>
    <w:tmpl w:val="AAF02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3355E6"/>
    <w:multiLevelType w:val="hybridMultilevel"/>
    <w:tmpl w:val="B5BA10E0"/>
    <w:lvl w:ilvl="0" w:tplc="6B0AFA4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15577"/>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EF7D7B"/>
    <w:multiLevelType w:val="multilevel"/>
    <w:tmpl w:val="427856B8"/>
    <w:lvl w:ilvl="0">
      <w:start w:val="5"/>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0" w15:restartNumberingAfterBreak="0">
    <w:nsid w:val="477A6677"/>
    <w:multiLevelType w:val="multilevel"/>
    <w:tmpl w:val="77128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6324C"/>
    <w:multiLevelType w:val="hybridMultilevel"/>
    <w:tmpl w:val="E3D61C7E"/>
    <w:lvl w:ilvl="0" w:tplc="95205E86">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CE5B22"/>
    <w:multiLevelType w:val="hybridMultilevel"/>
    <w:tmpl w:val="F96E7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9E49FD"/>
    <w:multiLevelType w:val="hybridMultilevel"/>
    <w:tmpl w:val="69C2B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3518CC"/>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5546BF"/>
    <w:multiLevelType w:val="hybridMultilevel"/>
    <w:tmpl w:val="E1AE4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06578F"/>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A32F03"/>
    <w:multiLevelType w:val="hybridMultilevel"/>
    <w:tmpl w:val="1B18B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912277">
    <w:abstractNumId w:val="0"/>
  </w:num>
  <w:num w:numId="2" w16cid:durableId="206836315">
    <w:abstractNumId w:val="15"/>
  </w:num>
  <w:num w:numId="3" w16cid:durableId="2081126695">
    <w:abstractNumId w:val="3"/>
  </w:num>
  <w:num w:numId="4" w16cid:durableId="1534537261">
    <w:abstractNumId w:val="7"/>
  </w:num>
  <w:num w:numId="5" w16cid:durableId="1007441368">
    <w:abstractNumId w:val="18"/>
  </w:num>
  <w:num w:numId="6" w16cid:durableId="1460151710">
    <w:abstractNumId w:val="1"/>
  </w:num>
  <w:num w:numId="7" w16cid:durableId="1266770896">
    <w:abstractNumId w:val="4"/>
  </w:num>
  <w:num w:numId="8" w16cid:durableId="1286735214">
    <w:abstractNumId w:val="2"/>
  </w:num>
  <w:num w:numId="9" w16cid:durableId="2042195518">
    <w:abstractNumId w:val="8"/>
  </w:num>
  <w:num w:numId="10" w16cid:durableId="1259288206">
    <w:abstractNumId w:val="17"/>
  </w:num>
  <w:num w:numId="11" w16cid:durableId="1845048755">
    <w:abstractNumId w:val="14"/>
  </w:num>
  <w:num w:numId="12" w16cid:durableId="635529850">
    <w:abstractNumId w:val="9"/>
  </w:num>
  <w:num w:numId="13" w16cid:durableId="1028677376">
    <w:abstractNumId w:val="11"/>
  </w:num>
  <w:num w:numId="14" w16cid:durableId="781345687">
    <w:abstractNumId w:val="16"/>
  </w:num>
  <w:num w:numId="15" w16cid:durableId="1200901702">
    <w:abstractNumId w:val="5"/>
  </w:num>
  <w:num w:numId="16" w16cid:durableId="1041903002">
    <w:abstractNumId w:val="13"/>
  </w:num>
  <w:num w:numId="17" w16cid:durableId="1815371671">
    <w:abstractNumId w:val="12"/>
  </w:num>
  <w:num w:numId="18" w16cid:durableId="894924767">
    <w:abstractNumId w:val="10"/>
  </w:num>
  <w:num w:numId="19" w16cid:durableId="1369599624">
    <w:abstractNumId w:val="6"/>
  </w:num>
  <w:num w:numId="20" w16cid:durableId="1087262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1"/>
    <w:rsid w:val="000B0330"/>
    <w:rsid w:val="000C430C"/>
    <w:rsid w:val="000D6ADA"/>
    <w:rsid w:val="00122BD4"/>
    <w:rsid w:val="00164354"/>
    <w:rsid w:val="00170DBE"/>
    <w:rsid w:val="0017771A"/>
    <w:rsid w:val="00197E5D"/>
    <w:rsid w:val="001D1D4E"/>
    <w:rsid w:val="001D1F97"/>
    <w:rsid w:val="001E4A2C"/>
    <w:rsid w:val="001F6785"/>
    <w:rsid w:val="00214000"/>
    <w:rsid w:val="00226D4F"/>
    <w:rsid w:val="002422C4"/>
    <w:rsid w:val="00285104"/>
    <w:rsid w:val="002B7D0A"/>
    <w:rsid w:val="002C02BE"/>
    <w:rsid w:val="002C25AD"/>
    <w:rsid w:val="002D4ACE"/>
    <w:rsid w:val="002D7AEB"/>
    <w:rsid w:val="002E7A70"/>
    <w:rsid w:val="00306A76"/>
    <w:rsid w:val="00332967"/>
    <w:rsid w:val="003A5A3D"/>
    <w:rsid w:val="003E7162"/>
    <w:rsid w:val="004A4534"/>
    <w:rsid w:val="004F0118"/>
    <w:rsid w:val="004F7410"/>
    <w:rsid w:val="005319DB"/>
    <w:rsid w:val="00543F95"/>
    <w:rsid w:val="00570837"/>
    <w:rsid w:val="0057330D"/>
    <w:rsid w:val="00575063"/>
    <w:rsid w:val="00581AEE"/>
    <w:rsid w:val="00586E07"/>
    <w:rsid w:val="00593C0B"/>
    <w:rsid w:val="006333B7"/>
    <w:rsid w:val="00653487"/>
    <w:rsid w:val="00656C82"/>
    <w:rsid w:val="006B19D4"/>
    <w:rsid w:val="006C747F"/>
    <w:rsid w:val="006D5FE6"/>
    <w:rsid w:val="006F603E"/>
    <w:rsid w:val="00700EA0"/>
    <w:rsid w:val="007457FE"/>
    <w:rsid w:val="007658F8"/>
    <w:rsid w:val="00796C08"/>
    <w:rsid w:val="007F7904"/>
    <w:rsid w:val="00805ECC"/>
    <w:rsid w:val="00824348"/>
    <w:rsid w:val="00847A2D"/>
    <w:rsid w:val="00861DC1"/>
    <w:rsid w:val="00881EA2"/>
    <w:rsid w:val="00883808"/>
    <w:rsid w:val="00891211"/>
    <w:rsid w:val="00894E56"/>
    <w:rsid w:val="008B3957"/>
    <w:rsid w:val="00914E7E"/>
    <w:rsid w:val="009844EA"/>
    <w:rsid w:val="009A0BCB"/>
    <w:rsid w:val="009A73E8"/>
    <w:rsid w:val="009B2706"/>
    <w:rsid w:val="009B3597"/>
    <w:rsid w:val="009B54AC"/>
    <w:rsid w:val="009C1742"/>
    <w:rsid w:val="009D6581"/>
    <w:rsid w:val="00A170D7"/>
    <w:rsid w:val="00A328A1"/>
    <w:rsid w:val="00A703FB"/>
    <w:rsid w:val="00A83F48"/>
    <w:rsid w:val="00AF32BD"/>
    <w:rsid w:val="00B02A42"/>
    <w:rsid w:val="00B15DBB"/>
    <w:rsid w:val="00B2269D"/>
    <w:rsid w:val="00B23AB6"/>
    <w:rsid w:val="00B44A8B"/>
    <w:rsid w:val="00B53D23"/>
    <w:rsid w:val="00B651FB"/>
    <w:rsid w:val="00B73AED"/>
    <w:rsid w:val="00B9778C"/>
    <w:rsid w:val="00BB4126"/>
    <w:rsid w:val="00BC3A97"/>
    <w:rsid w:val="00BD66A3"/>
    <w:rsid w:val="00BE4F16"/>
    <w:rsid w:val="00BF1A83"/>
    <w:rsid w:val="00C842B3"/>
    <w:rsid w:val="00CC697F"/>
    <w:rsid w:val="00D00C5C"/>
    <w:rsid w:val="00D52ED5"/>
    <w:rsid w:val="00D60A73"/>
    <w:rsid w:val="00DC6084"/>
    <w:rsid w:val="00DC6EE4"/>
    <w:rsid w:val="00DD4D3B"/>
    <w:rsid w:val="00E4702F"/>
    <w:rsid w:val="00E908FC"/>
    <w:rsid w:val="00EA41ED"/>
    <w:rsid w:val="00EB4990"/>
    <w:rsid w:val="00EE24FE"/>
    <w:rsid w:val="00F122DE"/>
    <w:rsid w:val="00F2281E"/>
    <w:rsid w:val="00F80D53"/>
    <w:rsid w:val="00F836B7"/>
    <w:rsid w:val="00F907D7"/>
    <w:rsid w:val="00F93D91"/>
    <w:rsid w:val="00FA1156"/>
    <w:rsid w:val="00FA1B24"/>
    <w:rsid w:val="00FA2419"/>
    <w:rsid w:val="00FA6443"/>
    <w:rsid w:val="00FC614B"/>
    <w:rsid w:val="00FE0C11"/>
    <w:rsid w:val="00FE1E13"/>
    <w:rsid w:val="00FE5E2C"/>
    <w:rsid w:val="00F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884"/>
  <w15:chartTrackingRefBased/>
  <w15:docId w15:val="{ADA570C4-B527-4071-A9FA-74C0C6D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211"/>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1211"/>
    <w:pPr>
      <w:tabs>
        <w:tab w:val="center" w:pos="4320"/>
        <w:tab w:val="right" w:pos="8640"/>
      </w:tabs>
    </w:pPr>
  </w:style>
  <w:style w:type="character" w:customStyle="1" w:styleId="GalveneRakstz">
    <w:name w:val="Galvene Rakstz."/>
    <w:basedOn w:val="Noklusjumarindkopasfonts"/>
    <w:link w:val="Galvene"/>
    <w:uiPriority w:val="99"/>
    <w:rsid w:val="00891211"/>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891211"/>
    <w:pPr>
      <w:tabs>
        <w:tab w:val="center" w:pos="4320"/>
        <w:tab w:val="right" w:pos="8640"/>
      </w:tabs>
    </w:pPr>
  </w:style>
  <w:style w:type="character" w:customStyle="1" w:styleId="KjeneRakstz">
    <w:name w:val="Kājene Rakstz."/>
    <w:basedOn w:val="Noklusjumarindkopasfonts"/>
    <w:link w:val="Kjene"/>
    <w:uiPriority w:val="99"/>
    <w:rsid w:val="00891211"/>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D7AEB"/>
    <w:pPr>
      <w:ind w:left="720"/>
      <w:contextualSpacing/>
    </w:pPr>
  </w:style>
  <w:style w:type="paragraph" w:styleId="Beiguvresteksts">
    <w:name w:val="endnote text"/>
    <w:basedOn w:val="Parasts"/>
    <w:link w:val="BeiguvrestekstsRakstz"/>
    <w:uiPriority w:val="99"/>
    <w:semiHidden/>
    <w:unhideWhenUsed/>
    <w:rsid w:val="00F836B7"/>
    <w:rPr>
      <w:sz w:val="20"/>
      <w:szCs w:val="20"/>
    </w:rPr>
  </w:style>
  <w:style w:type="character" w:customStyle="1" w:styleId="BeiguvrestekstsRakstz">
    <w:name w:val="Beigu vēres teksts Rakstz."/>
    <w:basedOn w:val="Noklusjumarindkopasfonts"/>
    <w:link w:val="Beiguvresteksts"/>
    <w:uiPriority w:val="99"/>
    <w:semiHidden/>
    <w:rsid w:val="00F836B7"/>
    <w:rPr>
      <w:rFonts w:ascii="Times New Roman" w:eastAsia="Times New Roman" w:hAnsi="Times New Roman" w:cs="Times New Roman"/>
      <w:kern w:val="0"/>
      <w:sz w:val="20"/>
      <w:szCs w:val="20"/>
      <w14:ligatures w14:val="none"/>
    </w:rPr>
  </w:style>
  <w:style w:type="character" w:styleId="Beiguvresatsauce">
    <w:name w:val="endnote reference"/>
    <w:basedOn w:val="Noklusjumarindkopasfonts"/>
    <w:uiPriority w:val="99"/>
    <w:semiHidden/>
    <w:unhideWhenUsed/>
    <w:rsid w:val="00F83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1161</Words>
  <Characters>663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Liene Niedra</cp:lastModifiedBy>
  <cp:revision>8</cp:revision>
  <dcterms:created xsi:type="dcterms:W3CDTF">2025-02-11T12:38:00Z</dcterms:created>
  <dcterms:modified xsi:type="dcterms:W3CDTF">2025-10-10T06:35:00Z</dcterms:modified>
</cp:coreProperties>
</file>