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BA1F" w14:textId="5BF3B6DE" w:rsidR="00025C22" w:rsidRPr="00025C22" w:rsidRDefault="00025C22" w:rsidP="00025C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Arial"/>
          <w:b/>
          <w:bCs/>
          <w:iCs/>
          <w:caps/>
          <w:szCs w:val="24"/>
          <w:lang w:eastAsia="lv-LV"/>
        </w:rPr>
      </w:pPr>
      <w:r w:rsidRPr="00025C22">
        <w:rPr>
          <w:rFonts w:eastAsia="Times New Roman" w:cs="Arial"/>
          <w:b/>
          <w:bCs/>
          <w:iCs/>
          <w:caps/>
          <w:szCs w:val="24"/>
          <w:lang w:eastAsia="lv-LV"/>
        </w:rPr>
        <w:t>Trauksmes cēlēja ziņojuma veidlapa</w:t>
      </w:r>
    </w:p>
    <w:p w14:paraId="105D28A2" w14:textId="77777777" w:rsidR="00025C22" w:rsidRPr="00025C22" w:rsidRDefault="00025C22" w:rsidP="00025C22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tLeast"/>
        <w:textAlignment w:val="baseline"/>
        <w:rPr>
          <w:rFonts w:eastAsia="Times New Roman" w:cs="Arial"/>
          <w:color w:val="000000"/>
          <w:szCs w:val="24"/>
          <w:lang w:eastAsia="lv-LV"/>
        </w:rPr>
      </w:pPr>
      <w:r w:rsidRPr="00025C22">
        <w:rPr>
          <w:rFonts w:eastAsia="Times New Roman" w:cs="Arial"/>
          <w:color w:val="000000"/>
          <w:szCs w:val="24"/>
          <w:lang w:eastAsia="lv-LV"/>
        </w:rPr>
        <w:t> 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025C22" w:rsidRPr="00025C22" w14:paraId="6B4B0DF4" w14:textId="77777777" w:rsidTr="001957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7B82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lv-LV"/>
              </w:rPr>
            </w:pP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 xml:space="preserve">Adresāts </w:t>
            </w:r>
          </w:p>
        </w:tc>
      </w:tr>
      <w:tr w:rsidR="00025C22" w:rsidRPr="00025C22" w14:paraId="2FB8E4F1" w14:textId="77777777" w:rsidTr="001957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40C7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b/>
                <w:cap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AS "R</w:t>
            </w:r>
            <w:r w:rsidRPr="00025C22">
              <w:rPr>
                <w:rFonts w:eastAsia="Times New Roman" w:cs="Arial" w:hint="eastAsia"/>
                <w:b/>
                <w:cap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GAS SILTUMS" C</w:t>
            </w:r>
            <w:r w:rsidRPr="00025C22">
              <w:rPr>
                <w:rFonts w:eastAsia="Times New Roman" w:cs="Arial" w:hint="eastAsia"/>
                <w:b/>
                <w:cap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su iela 3A, R</w:t>
            </w:r>
            <w:r w:rsidRPr="00025C22">
              <w:rPr>
                <w:rFonts w:eastAsia="Times New Roman" w:cs="Arial" w:hint="eastAsia"/>
                <w:b/>
                <w:cap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ga, LV-1012</w:t>
            </w:r>
          </w:p>
        </w:tc>
      </w:tr>
    </w:tbl>
    <w:p w14:paraId="6333B270" w14:textId="77777777" w:rsidR="00025C22" w:rsidRPr="00025C22" w:rsidRDefault="00025C22" w:rsidP="00025C22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tLeast"/>
        <w:textAlignment w:val="baseline"/>
        <w:rPr>
          <w:rFonts w:eastAsia="Times New Roman" w:cs="Arial"/>
          <w:color w:val="000000"/>
          <w:szCs w:val="24"/>
          <w:lang w:eastAsia="lv-LV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8"/>
      </w:tblGrid>
      <w:tr w:rsidR="00025C22" w:rsidRPr="00025C22" w14:paraId="38AC54CD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5811" w14:textId="77777777" w:rsidR="00025C22" w:rsidRPr="00025C22" w:rsidRDefault="00025C22" w:rsidP="00025C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eastAsia="Calibri" w:cs="Arial"/>
                <w:b/>
                <w:smallCaps/>
                <w:szCs w:val="24"/>
              </w:rPr>
            </w:pP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Pārkāpuma apraksts</w:t>
            </w:r>
          </w:p>
        </w:tc>
      </w:tr>
      <w:tr w:rsidR="00025C22" w:rsidRPr="00025C22" w14:paraId="53BA7176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0108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2"/>
                <w:lang w:eastAsia="lv-LV"/>
              </w:rPr>
            </w:pPr>
            <w:r w:rsidRPr="00025C22">
              <w:rPr>
                <w:rFonts w:eastAsia="Times New Roman" w:cs="Arial"/>
                <w:i/>
                <w:sz w:val="22"/>
                <w:lang w:eastAsia="lv-LV"/>
              </w:rPr>
              <w:t>Sniedziet J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su 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c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b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 xml:space="preserve"> esošo inform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ciju par iesp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jamo p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rk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pumu, ko esat nov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rojis sav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 xml:space="preserve"> darba vid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. Miniet konkr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tus faktus vai apst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ļ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us, kas par to liecina (piem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ram, datums, vieta, kur iesp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jamais p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rk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pums tika nov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rots), iesaist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t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s fizisk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s vai juridisk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s personas, iesaist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to personu amati. Nor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diet, vai J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su 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c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b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 xml:space="preserve"> ir 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di pier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d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jumi, piem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ram, dokumenti, fotogr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fijas, e-pasta sarakste. Pievienojiet tos zi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ņ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ojumam vai nor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diet, kur ar tiem var iepaz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ties.</w:t>
            </w:r>
          </w:p>
        </w:tc>
      </w:tr>
      <w:tr w:rsidR="00025C22" w:rsidRPr="00025C22" w14:paraId="68AB5E27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A8BD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  <w:p w14:paraId="32193194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  <w:p w14:paraId="0B8FC938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  <w:p w14:paraId="262723A4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  <w:p w14:paraId="468F0A31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  <w:p w14:paraId="7886DBCE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</w:tc>
      </w:tr>
      <w:tr w:rsidR="00025C22" w:rsidRPr="00025C22" w14:paraId="0DD483C7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E2CD" w14:textId="77777777" w:rsidR="00025C22" w:rsidRPr="00025C22" w:rsidRDefault="00025C22" w:rsidP="00025C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eastAsia="Times New Roman" w:cs="Arial"/>
                <w:b/>
                <w:cap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 xml:space="preserve">Informācijas gūšanas veids (saistība ar darbu) </w:t>
            </w:r>
          </w:p>
        </w:tc>
      </w:tr>
      <w:tr w:rsidR="00025C22" w:rsidRPr="00025C22" w14:paraId="6139BA7C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30B3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J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su saist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ba ar organiz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ciju, kur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 xml:space="preserve"> ir nov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rots iesp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jamais p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rk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pums</w:t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(atz</w:t>
            </w:r>
            <w:r w:rsidRPr="00025C22">
              <w:rPr>
                <w:rFonts w:eastAsia="Times New Roman" w:cs="Arial" w:hint="eastAsia"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szCs w:val="24"/>
                <w:lang w:eastAsia="lv-LV"/>
              </w:rPr>
              <w:t>m</w:t>
            </w:r>
            <w:r w:rsidRPr="00025C22">
              <w:rPr>
                <w:rFonts w:eastAsia="Times New Roman" w:cs="Arial" w:hint="eastAsia"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szCs w:val="24"/>
                <w:lang w:eastAsia="lv-LV"/>
              </w:rPr>
              <w:t>jiet atbilstošo):</w:t>
            </w:r>
          </w:p>
          <w:p w14:paraId="49E920D6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both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strādāju organizācijā, par kuru ziņoju (man ar to ir līgumattiecības/ieņemu tur amatu/esmu ar to dienesta attiecībās – atbilstošo pasvītrojiet);</w:t>
            </w:r>
          </w:p>
          <w:p w14:paraId="0F9D9B78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both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pildu darba pienākumus organizācijā, par kuru ziņoju, bet līgumattiecības ar citu organizāciju;</w:t>
            </w:r>
          </w:p>
          <w:p w14:paraId="2C620963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sniedzu pakalpojumu organizācijai, par kuru ziņoju;</w:t>
            </w:r>
          </w:p>
          <w:p w14:paraId="480ED6AF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iespējamo pārkāpumu novēroju, dibinot tiesiskās attiecības;</w:t>
            </w:r>
          </w:p>
          <w:p w14:paraId="7C4EC87E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cita saistība ar Jūsu darba vidi (norādiet, kāda):</w:t>
            </w:r>
          </w:p>
          <w:p w14:paraId="756E9091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bC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Cs/>
                <w:szCs w:val="24"/>
                <w:lang w:eastAsia="lv-LV"/>
              </w:rPr>
              <w:t>_______________________________________________</w:t>
            </w:r>
          </w:p>
          <w:p w14:paraId="2DAD0230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</w:tc>
      </w:tr>
      <w:tr w:rsidR="00025C22" w:rsidRPr="00025C22" w14:paraId="5E334C5D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1916" w14:textId="77777777" w:rsidR="00025C22" w:rsidRPr="00025C22" w:rsidRDefault="00025C22" w:rsidP="00025C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eastAsia="Times New Roman" w:cs="Arial"/>
                <w:b/>
                <w:cap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NOR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DIET, K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D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M SABIEDR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BAS INTERES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M UN KURIEM SABIEDR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BAS P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RST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VJIEM, K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 xml:space="preserve"> AR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 xml:space="preserve"> K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DU KAIT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JUMU MIN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TAIS P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RK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PUMS RADA VAI VAR RAD</w:t>
            </w:r>
            <w:r w:rsidRPr="00025C22">
              <w:rPr>
                <w:rFonts w:eastAsia="Times New Roman" w:cs="Arial" w:hint="eastAsia"/>
                <w:b/>
                <w:bCs/>
                <w:cap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lang w:eastAsia="lv-LV"/>
              </w:rPr>
              <w:t>T</w:t>
            </w:r>
            <w:r w:rsidRPr="00025C22">
              <w:rPr>
                <w:rFonts w:eastAsia="Times New Roman" w:cs="Arial"/>
                <w:b/>
                <w:bCs/>
                <w:caps/>
                <w:szCs w:val="24"/>
                <w:vertAlign w:val="superscript"/>
                <w:lang w:eastAsia="lv-LV"/>
              </w:rPr>
              <w:footnoteReference w:id="1"/>
            </w:r>
          </w:p>
        </w:tc>
      </w:tr>
      <w:tr w:rsidR="00025C22" w:rsidRPr="00025C22" w14:paraId="77E0B78A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70DC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</w:p>
          <w:p w14:paraId="78C7A965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</w:p>
          <w:p w14:paraId="1EBA831A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</w:p>
          <w:p w14:paraId="74443636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</w:p>
        </w:tc>
      </w:tr>
      <w:tr w:rsidR="00025C22" w:rsidRPr="00025C22" w14:paraId="05869C10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2824" w14:textId="77777777" w:rsidR="00025C22" w:rsidRPr="00025C22" w:rsidRDefault="00025C22" w:rsidP="00025C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Vai par pārkāpumu esat ziņojis iepriekš</w:t>
            </w:r>
            <w:r w:rsidRPr="00025C22">
              <w:rPr>
                <w:rFonts w:eastAsia="Times New Roman" w:cs="Arial"/>
                <w:b/>
                <w:szCs w:val="24"/>
                <w:lang w:eastAsia="lv-LV"/>
              </w:rPr>
              <w:t xml:space="preserve"> </w:t>
            </w:r>
          </w:p>
        </w:tc>
      </w:tr>
      <w:tr w:rsidR="00025C22" w:rsidRPr="00025C22" w14:paraId="0F9E0A68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C106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eastAsia="Times New Roman" w:cs="Arial"/>
                <w:sz w:val="22"/>
                <w:lang w:eastAsia="lv-LV"/>
              </w:rPr>
            </w:pPr>
            <w:r w:rsidRPr="00025C22">
              <w:rPr>
                <w:rFonts w:eastAsia="Times New Roman" w:cs="Arial"/>
                <w:sz w:val="22"/>
                <w:lang w:eastAsia="lv-LV"/>
              </w:rPr>
              <w:t>(atzīmējiet atbilstošo, sniedziet nepieciešamos komentārus.)</w:t>
            </w:r>
          </w:p>
          <w:p w14:paraId="4882B7EB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b/>
                <w:szCs w:val="24"/>
                <w:lang w:eastAsia="lv-LV"/>
              </w:rPr>
              <w:t xml:space="preserve"> </w:t>
            </w:r>
            <w:r w:rsidRPr="00025C22">
              <w:rPr>
                <w:rFonts w:eastAsia="Times New Roman" w:cs="Arial"/>
                <w:szCs w:val="24"/>
                <w:lang w:eastAsia="lv-LV"/>
              </w:rPr>
              <w:t>nē, šī ir pirmā ziņošanas reize;</w:t>
            </w:r>
          </w:p>
          <w:p w14:paraId="59D69E87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jā, ziņoju savā darbavietā, izmantojot iekšēju trauksmes celšanas mehānismu ;</w:t>
            </w:r>
          </w:p>
          <w:p w14:paraId="198C95A2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jā, ziņoju citai institūcijai (norādiet, kurai_______________________________);</w:t>
            </w:r>
          </w:p>
          <w:p w14:paraId="4155339B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C22">
              <w:rPr>
                <w:rFonts w:eastAsia="Times New Roman" w:cs="Arial"/>
                <w:szCs w:val="24"/>
                <w:lang w:eastAsia="lv-LV"/>
              </w:rPr>
              <w:instrText xml:space="preserve"> FORMCHECKBOX </w:instrText>
            </w:r>
            <w:r w:rsidRPr="00025C22">
              <w:rPr>
                <w:rFonts w:eastAsia="Times New Roman" w:cs="Arial"/>
                <w:szCs w:val="24"/>
                <w:lang w:eastAsia="lv-LV"/>
              </w:rPr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separate"/>
            </w:r>
            <w:r w:rsidRPr="00025C22">
              <w:rPr>
                <w:rFonts w:eastAsia="Times New Roman" w:cs="Arial"/>
                <w:szCs w:val="24"/>
                <w:lang w:eastAsia="lv-LV"/>
              </w:rPr>
              <w:fldChar w:fldCharType="end"/>
            </w: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jā, vērsos gan savā darbavietā, gan citā institūcijā;</w:t>
            </w:r>
          </w:p>
          <w:p w14:paraId="7CA98D48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cita informācija:__________________________________________________</w:t>
            </w:r>
          </w:p>
        </w:tc>
      </w:tr>
      <w:tr w:rsidR="00025C22" w:rsidRPr="00025C22" w14:paraId="1F8A75B3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E603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2"/>
                <w:lang w:eastAsia="lv-LV"/>
              </w:rPr>
            </w:pPr>
            <w:r w:rsidRPr="00025C22">
              <w:rPr>
                <w:rFonts w:eastAsia="Times New Roman" w:cs="Arial"/>
                <w:sz w:val="20"/>
                <w:szCs w:val="20"/>
                <w:lang w:eastAsia="lv-LV"/>
              </w:rPr>
              <w:lastRenderedPageBreak/>
              <w:t>Komentāri</w:t>
            </w:r>
          </w:p>
          <w:p w14:paraId="0CE1DDB4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  <w:p w14:paraId="50030959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4"/>
                <w:lang w:eastAsia="lv-LV"/>
              </w:rPr>
            </w:pPr>
          </w:p>
        </w:tc>
      </w:tr>
      <w:tr w:rsidR="00025C22" w:rsidRPr="00025C22" w14:paraId="1DCCEDA8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09C1" w14:textId="77777777" w:rsidR="00025C22" w:rsidRPr="00025C22" w:rsidRDefault="00025C22" w:rsidP="00025C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eastAsia="Times New Roman" w:cs="Arial"/>
                <w:b/>
                <w:smallCap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Pielikumā</w:t>
            </w:r>
          </w:p>
        </w:tc>
      </w:tr>
      <w:tr w:rsidR="00025C22" w:rsidRPr="00025C22" w14:paraId="1F688F34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16E1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ap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Nor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diet zi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ņ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ojumam pievienotos dokumentus, kas, J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ū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supr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t, apstiprina iesp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jamo p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rk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pumu. Ja nor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d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j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t, ka par šo p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rk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pumu esat zi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ņ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ojis iepriekš, pievienojiet sniegto atbildi, ja t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du esat sa</w:t>
            </w:r>
            <w:r w:rsidRPr="00025C22">
              <w:rPr>
                <w:rFonts w:eastAsia="Times New Roman" w:cs="Arial" w:hint="eastAsia"/>
                <w:bCs/>
                <w:sz w:val="22"/>
                <w:lang w:eastAsia="lv-LV"/>
              </w:rPr>
              <w:t>ņē</w:t>
            </w:r>
            <w:r w:rsidRPr="00025C22">
              <w:rPr>
                <w:rFonts w:eastAsia="Times New Roman" w:cs="Arial"/>
                <w:bCs/>
                <w:sz w:val="22"/>
                <w:lang w:eastAsia="lv-LV"/>
              </w:rPr>
              <w:t>mis.</w:t>
            </w:r>
          </w:p>
        </w:tc>
      </w:tr>
      <w:tr w:rsidR="00025C22" w:rsidRPr="00025C22" w14:paraId="7B32427C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9316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1.</w:t>
            </w:r>
          </w:p>
          <w:p w14:paraId="0CF97AA1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2.</w:t>
            </w:r>
          </w:p>
          <w:p w14:paraId="59E2187A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3.</w:t>
            </w:r>
          </w:p>
          <w:p w14:paraId="51D1DDAE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Arial"/>
                <w:sz w:val="22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 __________________________________________________________________</w:t>
            </w:r>
          </w:p>
        </w:tc>
      </w:tr>
      <w:tr w:rsidR="00025C22" w:rsidRPr="00025C22" w14:paraId="38843FEF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8CED" w14:textId="77777777" w:rsidR="00025C22" w:rsidRPr="00025C22" w:rsidRDefault="00025C22" w:rsidP="00025C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eastAsia="Times New Roman" w:cs="Arial"/>
                <w:b/>
                <w:smallCaps/>
                <w:szCs w:val="24"/>
                <w:lang w:eastAsia="lv-LV"/>
              </w:rPr>
            </w:pPr>
            <w:bookmarkStart w:id="0" w:name="_Hlk8207760"/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Ziņas par iesniedzēju</w:t>
            </w:r>
          </w:p>
        </w:tc>
        <w:bookmarkEnd w:id="0"/>
      </w:tr>
      <w:tr w:rsidR="00025C22" w:rsidRPr="00025C22" w14:paraId="46AEED82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383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sz w:val="22"/>
                <w:lang w:eastAsia="lv-LV"/>
              </w:rPr>
            </w:pPr>
            <w:r w:rsidRPr="00025C22">
              <w:rPr>
                <w:rFonts w:eastAsia="Times New Roman" w:cs="Arial"/>
                <w:sz w:val="22"/>
                <w:lang w:eastAsia="lv-LV"/>
              </w:rPr>
              <w:t>Vārds, uzvārds</w:t>
            </w:r>
          </w:p>
          <w:p w14:paraId="347D5191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___________________________________________________________</w:t>
            </w:r>
          </w:p>
        </w:tc>
      </w:tr>
      <w:tr w:rsidR="00025C22" w:rsidRPr="00025C22" w14:paraId="279007F2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7928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Kontaktinformācija, tostarp adrese</w:t>
            </w:r>
            <w:r w:rsidRPr="00025C22">
              <w:rPr>
                <w:rFonts w:eastAsia="Times New Roman" w:cs="Arial"/>
                <w:szCs w:val="24"/>
                <w:vertAlign w:val="superscript"/>
                <w:lang w:eastAsia="lv-LV"/>
              </w:rPr>
              <w:footnoteReference w:id="2"/>
            </w:r>
          </w:p>
          <w:p w14:paraId="3B66C0B5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both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___________________________________________________________</w:t>
            </w:r>
          </w:p>
          <w:p w14:paraId="6FFBBD09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Arial"/>
                <w:i/>
                <w:sz w:val="22"/>
                <w:lang w:eastAsia="lv-LV"/>
              </w:rPr>
            </w:pPr>
            <w:r w:rsidRPr="00025C22">
              <w:rPr>
                <w:rFonts w:eastAsia="Times New Roman" w:cs="Arial"/>
                <w:i/>
                <w:sz w:val="22"/>
                <w:lang w:eastAsia="lv-LV"/>
              </w:rPr>
              <w:t>(dz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vesvietas adrese, 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 xml:space="preserve"> ar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 xml:space="preserve"> cita inform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cija, k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 xml:space="preserve"> ar Jums var sazin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ties (piem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ē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ram, e-pasts vai t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lru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ņ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a numurs), lai nos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t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tu atbildi, inform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ciju par izskat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īš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anas gaitu vai l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ū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gtu papildinform</w:t>
            </w:r>
            <w:r w:rsidRPr="00025C22">
              <w:rPr>
                <w:rFonts w:eastAsia="Times New Roman" w:cs="Arial" w:hint="eastAsia"/>
                <w:i/>
                <w:sz w:val="22"/>
                <w:lang w:eastAsia="lv-LV"/>
              </w:rPr>
              <w:t>ā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ciju)</w:t>
            </w:r>
          </w:p>
        </w:tc>
      </w:tr>
      <w:tr w:rsidR="00025C22" w:rsidRPr="00025C22" w14:paraId="4469AEC4" w14:textId="77777777" w:rsidTr="001957F3"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8430" w14:textId="77777777" w:rsidR="00025C22" w:rsidRPr="00025C22" w:rsidRDefault="00025C22" w:rsidP="00025C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eastAsia="Times New Roman" w:cs="Arial"/>
                <w:b/>
                <w:smallCap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caps/>
                <w:szCs w:val="24"/>
                <w:lang w:eastAsia="lv-LV"/>
              </w:rPr>
              <w:t>Iesniegšanas datums</w:t>
            </w:r>
          </w:p>
          <w:p w14:paraId="5F1504E5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b/>
                <w:smallCap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</w:t>
            </w:r>
          </w:p>
        </w:tc>
      </w:tr>
    </w:tbl>
    <w:p w14:paraId="25626C6C" w14:textId="77777777" w:rsidR="00025C22" w:rsidRPr="00025C22" w:rsidRDefault="00025C22" w:rsidP="00025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lv-LV"/>
        </w:rPr>
      </w:pPr>
    </w:p>
    <w:tbl>
      <w:tblPr>
        <w:tblW w:w="10334" w:type="dxa"/>
        <w:tblLook w:val="04A0" w:firstRow="1" w:lastRow="0" w:firstColumn="1" w:lastColumn="0" w:noHBand="0" w:noVBand="1"/>
      </w:tblPr>
      <w:tblGrid>
        <w:gridCol w:w="8970"/>
        <w:gridCol w:w="1364"/>
      </w:tblGrid>
      <w:tr w:rsidR="00025C22" w:rsidRPr="00025C22" w14:paraId="4740F1C3" w14:textId="77777777" w:rsidTr="001957F3">
        <w:trPr>
          <w:trHeight w:val="481"/>
        </w:trPr>
        <w:tc>
          <w:tcPr>
            <w:tcW w:w="8970" w:type="dxa"/>
            <w:hideMark/>
          </w:tcPr>
          <w:p w14:paraId="4BE62F32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>Iesniedzot trauksmes cēlēja ziņojumu, es: ____________________________</w:t>
            </w:r>
          </w:p>
          <w:p w14:paraId="58AD6156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2"/>
                <w:lang w:eastAsia="lv-LV"/>
              </w:rPr>
            </w:pPr>
            <w:r w:rsidRPr="00025C22">
              <w:rPr>
                <w:rFonts w:eastAsia="Times New Roman" w:cs="Arial"/>
                <w:szCs w:val="24"/>
                <w:lang w:eastAsia="lv-LV"/>
              </w:rPr>
              <w:t xml:space="preserve">                                                                            (</w:t>
            </w:r>
            <w:r w:rsidRPr="00025C22">
              <w:rPr>
                <w:rFonts w:eastAsia="Times New Roman" w:cs="Arial"/>
                <w:i/>
                <w:sz w:val="22"/>
                <w:lang w:eastAsia="lv-LV"/>
              </w:rPr>
              <w:t>vārds, uzvārds</w:t>
            </w:r>
            <w:r w:rsidRPr="00025C22">
              <w:rPr>
                <w:rFonts w:eastAsia="Times New Roman" w:cs="Arial"/>
                <w:sz w:val="22"/>
                <w:lang w:eastAsia="lv-LV"/>
              </w:rPr>
              <w:t>)</w:t>
            </w:r>
          </w:p>
        </w:tc>
        <w:tc>
          <w:tcPr>
            <w:tcW w:w="1364" w:type="dxa"/>
          </w:tcPr>
          <w:p w14:paraId="0E7C07B9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szCs w:val="24"/>
              </w:rPr>
            </w:pPr>
          </w:p>
        </w:tc>
      </w:tr>
      <w:tr w:rsidR="00025C22" w:rsidRPr="00025C22" w14:paraId="7ACC0046" w14:textId="77777777" w:rsidTr="001957F3">
        <w:trPr>
          <w:trHeight w:val="716"/>
        </w:trPr>
        <w:tc>
          <w:tcPr>
            <w:tcW w:w="8970" w:type="dxa"/>
            <w:hideMark/>
          </w:tcPr>
          <w:p w14:paraId="22E590E0" w14:textId="77777777" w:rsid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textAlignment w:val="baseline"/>
              <w:rPr>
                <w:rFonts w:eastAsia="Times New Roman" w:cs="Arial"/>
                <w:b/>
                <w:bCs/>
                <w:szCs w:val="24"/>
                <w:lang w:eastAsia="lv-LV"/>
              </w:rPr>
            </w:pPr>
          </w:p>
          <w:p w14:paraId="2187B077" w14:textId="63ADF038" w:rsid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textAlignment w:val="baseline"/>
              <w:rPr>
                <w:rFonts w:eastAsia="Times New Roman" w:cs="Arial"/>
                <w:b/>
                <w:bC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apliecinu, ka zi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ņ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ojum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 xml:space="preserve"> nor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d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to inform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ciju uzskatu par patiesu, r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kojos lab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 xml:space="preserve"> tic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b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 xml:space="preserve"> un man ir saprotams, ka apzin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ta nepatiesu zi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ņ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u sniegšana nav uzskat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ma par trauksmes celšanu un par to mani var saukt pie normat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vajos aktos noteikt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s atbild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bas.</w:t>
            </w:r>
          </w:p>
          <w:p w14:paraId="42737DCD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textAlignment w:val="baseline"/>
              <w:rPr>
                <w:rFonts w:eastAsia="Times New Roman" w:cs="Arial"/>
                <w:b/>
                <w:bCs/>
                <w:szCs w:val="24"/>
                <w:lang w:eastAsia="lv-LV"/>
              </w:rPr>
            </w:pPr>
          </w:p>
          <w:p w14:paraId="6D898AE9" w14:textId="77777777" w:rsidR="00025C22" w:rsidRPr="00025C22" w:rsidRDefault="00025C22" w:rsidP="00025C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textAlignment w:val="baseline"/>
              <w:rPr>
                <w:rFonts w:eastAsia="Times New Roman" w:cs="Arial"/>
                <w:b/>
                <w:bCs/>
                <w:szCs w:val="24"/>
                <w:lang w:eastAsia="lv-LV"/>
              </w:rPr>
            </w:pP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lastRenderedPageBreak/>
              <w:t>Ja J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su zi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ņ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ojums neatbild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s Trauksmes celšanas likuma pras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b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m un netiks atz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ts par trauksmes c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l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ja zi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ņ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ojumu, tas tiks izskat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ts k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 xml:space="preserve"> priv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tpersonas iesniegums vai AS “RĪGAS SILTUMS” r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kosies cit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 xml:space="preserve"> veid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ā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 xml:space="preserve"> atbilstoši zi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ņ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ojuma saturam, J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s par to attiec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ī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gi inform</w:t>
            </w:r>
            <w:r w:rsidRPr="00025C22">
              <w:rPr>
                <w:rFonts w:eastAsia="Times New Roman" w:cs="Arial" w:hint="eastAsia"/>
                <w:b/>
                <w:bCs/>
                <w:szCs w:val="24"/>
                <w:lang w:eastAsia="lv-LV"/>
              </w:rPr>
              <w:t>ē</w:t>
            </w:r>
            <w:r w:rsidRPr="00025C22">
              <w:rPr>
                <w:rFonts w:eastAsia="Times New Roman" w:cs="Arial"/>
                <w:b/>
                <w:bCs/>
                <w:szCs w:val="24"/>
                <w:lang w:eastAsia="lv-LV"/>
              </w:rPr>
              <w:t>jot.</w:t>
            </w:r>
          </w:p>
          <w:p w14:paraId="50A30A00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textAlignment w:val="baseline"/>
              <w:rPr>
                <w:rFonts w:eastAsia="Times New Roman" w:cs="Arial"/>
                <w:b/>
                <w:bCs/>
                <w:szCs w:val="24"/>
                <w:lang w:eastAsia="lv-LV"/>
              </w:rPr>
            </w:pPr>
          </w:p>
        </w:tc>
        <w:tc>
          <w:tcPr>
            <w:tcW w:w="1364" w:type="dxa"/>
          </w:tcPr>
          <w:p w14:paraId="19C3777F" w14:textId="77777777" w:rsidR="00025C22" w:rsidRPr="00025C22" w:rsidRDefault="00025C22" w:rsidP="00025C2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szCs w:val="24"/>
                <w:lang w:eastAsia="lv-LV"/>
              </w:rPr>
            </w:pPr>
          </w:p>
        </w:tc>
      </w:tr>
    </w:tbl>
    <w:p w14:paraId="7F338605" w14:textId="77777777" w:rsidR="00025C22" w:rsidRPr="00025C22" w:rsidRDefault="00025C22" w:rsidP="00025C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lv-LV"/>
        </w:rPr>
      </w:pPr>
      <w:r w:rsidRPr="00025C22">
        <w:rPr>
          <w:rFonts w:eastAsia="Times New Roman" w:cs="Arial"/>
          <w:color w:val="000000"/>
          <w:szCs w:val="24"/>
          <w:lang w:eastAsia="lv-LV"/>
        </w:rPr>
        <w:tab/>
      </w:r>
      <w:r w:rsidRPr="00025C22">
        <w:rPr>
          <w:rFonts w:eastAsia="Times New Roman" w:cs="Arial"/>
          <w:color w:val="000000"/>
          <w:szCs w:val="24"/>
          <w:lang w:eastAsia="lv-LV"/>
        </w:rPr>
        <w:tab/>
      </w:r>
      <w:r w:rsidRPr="00025C22">
        <w:rPr>
          <w:rFonts w:eastAsia="Times New Roman" w:cs="Arial"/>
          <w:color w:val="000000"/>
          <w:szCs w:val="24"/>
          <w:lang w:eastAsia="lv-LV"/>
        </w:rPr>
        <w:tab/>
      </w:r>
      <w:r w:rsidRPr="00025C22">
        <w:rPr>
          <w:rFonts w:eastAsia="Times New Roman" w:cs="Arial"/>
          <w:color w:val="000000"/>
          <w:szCs w:val="24"/>
          <w:lang w:eastAsia="lv-LV"/>
        </w:rPr>
        <w:tab/>
      </w:r>
      <w:r w:rsidRPr="00025C22">
        <w:rPr>
          <w:rFonts w:eastAsia="Times New Roman" w:cs="Arial"/>
          <w:color w:val="000000"/>
          <w:szCs w:val="24"/>
          <w:lang w:eastAsia="lv-LV"/>
        </w:rPr>
        <w:tab/>
      </w:r>
      <w:r w:rsidRPr="00025C22">
        <w:rPr>
          <w:rFonts w:eastAsia="Times New Roman" w:cs="Arial"/>
          <w:color w:val="000000"/>
          <w:szCs w:val="24"/>
          <w:lang w:eastAsia="lv-LV"/>
        </w:rPr>
        <w:tab/>
        <w:t xml:space="preserve">   ______________________________</w:t>
      </w:r>
    </w:p>
    <w:p w14:paraId="76A9731C" w14:textId="77777777" w:rsidR="00025C22" w:rsidRPr="00025C22" w:rsidRDefault="00025C22" w:rsidP="00025C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eastAsia="Times New Roman" w:cs="Arial"/>
          <w:i/>
          <w:color w:val="000000"/>
          <w:sz w:val="22"/>
          <w:lang w:eastAsia="lv-LV"/>
        </w:rPr>
      </w:pPr>
      <w:r w:rsidRPr="00025C22">
        <w:rPr>
          <w:rFonts w:eastAsia="Times New Roman" w:cs="Arial"/>
          <w:i/>
          <w:color w:val="000000"/>
          <w:sz w:val="22"/>
          <w:lang w:eastAsia="lv-LV"/>
        </w:rPr>
        <w:t>(paraksts)</w:t>
      </w:r>
    </w:p>
    <w:p w14:paraId="5DB1FEC4" w14:textId="77777777" w:rsidR="00025C22" w:rsidRPr="00025C22" w:rsidRDefault="00025C22" w:rsidP="00025C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eastAsia="Times New Roman" w:cs="Arial"/>
          <w:i/>
          <w:caps/>
          <w:color w:val="000000"/>
          <w:sz w:val="22"/>
          <w:lang w:eastAsia="lv-LV"/>
        </w:rPr>
      </w:pPr>
    </w:p>
    <w:p w14:paraId="1087A050" w14:textId="77777777" w:rsidR="00025C22" w:rsidRPr="00025C22" w:rsidRDefault="00025C22" w:rsidP="00025C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eastAsia="Times New Roman" w:cs="Arial"/>
          <w:i/>
          <w:caps/>
          <w:color w:val="000000"/>
          <w:sz w:val="22"/>
          <w:lang w:eastAsia="lv-LV"/>
        </w:rPr>
      </w:pPr>
    </w:p>
    <w:p w14:paraId="3E1DE13F" w14:textId="77777777" w:rsidR="00025C22" w:rsidRPr="00025C22" w:rsidRDefault="00025C22" w:rsidP="00025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  <w:b/>
          <w:i/>
          <w:iCs/>
          <w:caps/>
          <w:color w:val="000000"/>
          <w:sz w:val="20"/>
          <w:szCs w:val="20"/>
          <w:lang w:eastAsia="lv-LV"/>
        </w:rPr>
      </w:pPr>
      <w:r w:rsidRPr="00025C22">
        <w:rPr>
          <w:rFonts w:eastAsia="Times New Roman" w:cs="Arial"/>
          <w:b/>
          <w:i/>
          <w:iCs/>
          <w:caps/>
          <w:color w:val="000000"/>
          <w:sz w:val="20"/>
          <w:szCs w:val="20"/>
          <w:lang w:eastAsia="lv-LV"/>
        </w:rPr>
        <w:t xml:space="preserve">Informācija par turpmāko saziņu: </w:t>
      </w:r>
    </w:p>
    <w:p w14:paraId="1B5712F8" w14:textId="77777777" w:rsidR="00025C22" w:rsidRPr="00025C22" w:rsidRDefault="00025C22" w:rsidP="00025C2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eastAsia="Times New Roman" w:cs="Arial"/>
          <w:i/>
          <w:iCs/>
          <w:color w:val="000000"/>
          <w:sz w:val="20"/>
          <w:szCs w:val="20"/>
          <w:lang w:eastAsia="lv-LV"/>
        </w:rPr>
      </w:pPr>
      <w:r w:rsidRPr="00025C22">
        <w:rPr>
          <w:rFonts w:eastAsia="Times New Roman" w:cs="Arial"/>
          <w:i/>
          <w:iCs/>
          <w:color w:val="000000"/>
          <w:sz w:val="20"/>
          <w:szCs w:val="20"/>
          <w:lang w:eastAsia="lv-LV"/>
        </w:rPr>
        <w:t>triju dienu laikā pēc tam, kad pieņemts lēmums par Jūsu iesnieguma atzīšanu par trauksmes cēlēja ziņojumu, Jums tiks nosūtīta atbilde par pieņemto lēmumu (izmantojot Jūsu ziņojuma 6. punktā norādīto kontaktinformāciju);</w:t>
      </w:r>
    </w:p>
    <w:p w14:paraId="767F68D7" w14:textId="77777777" w:rsidR="00025C22" w:rsidRPr="00025C22" w:rsidRDefault="00025C22" w:rsidP="00025C2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eastAsia="Times New Roman" w:cs="Arial"/>
          <w:i/>
          <w:iCs/>
          <w:color w:val="000000"/>
          <w:sz w:val="20"/>
          <w:szCs w:val="20"/>
          <w:lang w:eastAsia="lv-LV"/>
        </w:rPr>
      </w:pPr>
      <w:r w:rsidRPr="00025C22">
        <w:rPr>
          <w:rFonts w:eastAsia="Times New Roman" w:cs="Arial"/>
          <w:i/>
          <w:iCs/>
          <w:color w:val="000000"/>
          <w:sz w:val="20"/>
          <w:szCs w:val="20"/>
          <w:lang w:eastAsia="lv-LV"/>
        </w:rPr>
        <w:t>ja nepieciešams trauksmes cēlēja ziņojuma izskatīšanai, ar Jums var sazināties, lai iegūtu papildu informāciju;</w:t>
      </w:r>
    </w:p>
    <w:p w14:paraId="10E5FB84" w14:textId="18AA1AD3" w:rsidR="00025C22" w:rsidRDefault="00025C22" w:rsidP="00025C2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eastAsia="Times New Roman" w:cs="Arial"/>
          <w:i/>
          <w:iCs/>
          <w:color w:val="000000"/>
          <w:sz w:val="20"/>
          <w:szCs w:val="20"/>
          <w:lang w:eastAsia="lv-LV"/>
        </w:rPr>
      </w:pPr>
      <w:r w:rsidRPr="00025C22">
        <w:rPr>
          <w:rFonts w:eastAsia="Times New Roman" w:cs="Arial"/>
          <w:i/>
          <w:iCs/>
          <w:color w:val="000000"/>
          <w:sz w:val="20"/>
          <w:szCs w:val="20"/>
          <w:lang w:eastAsia="lv-LV"/>
        </w:rPr>
        <w:t>ja Jūsu iesniegums tiks atzīts par trauksmes cēlēja ziņojumu, AS “RĪGAS SILTUMS” par tā izskatīšanas gaitu Jūs informēs divu mēnešu laikā no dienas, kad Jūsu iesniegums atzīts par trauksmes cēlēja ziņojumu;</w:t>
      </w:r>
    </w:p>
    <w:p w14:paraId="50D3D06A" w14:textId="48413767" w:rsidR="00025C22" w:rsidRDefault="00025C22" w:rsidP="00025C2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eastAsia="Times New Roman" w:cs="Arial"/>
          <w:i/>
          <w:iCs/>
          <w:color w:val="000000"/>
          <w:sz w:val="20"/>
          <w:szCs w:val="20"/>
          <w:lang w:eastAsia="lv-LV"/>
        </w:rPr>
      </w:pPr>
      <w:r>
        <w:rPr>
          <w:rFonts w:eastAsia="Times New Roman" w:cs="Arial"/>
          <w:i/>
          <w:iCs/>
          <w:color w:val="000000"/>
          <w:sz w:val="20"/>
          <w:szCs w:val="20"/>
          <w:lang w:eastAsia="lv-LV"/>
        </w:rPr>
        <w:t xml:space="preserve">neskaidrību </w:t>
      </w:r>
      <w:r w:rsidRPr="00025C22">
        <w:rPr>
          <w:rFonts w:eastAsia="Times New Roman" w:cs="Arial"/>
          <w:i/>
          <w:iCs/>
          <w:color w:val="000000"/>
          <w:sz w:val="20"/>
          <w:szCs w:val="20"/>
          <w:lang w:eastAsia="lv-LV"/>
        </w:rPr>
        <w:t xml:space="preserve">gadījumā Jūs varat sazināties ar </w:t>
      </w:r>
      <w:r w:rsidRPr="00025C22">
        <w:rPr>
          <w:rFonts w:eastAsia="Times New Roman" w:cs="Arial"/>
          <w:i/>
          <w:iCs/>
          <w:sz w:val="20"/>
          <w:szCs w:val="20"/>
          <w:lang w:eastAsia="lv-LV"/>
        </w:rPr>
        <w:t>AS “RĪGAS SILTUMS” kontaktpersonu trauksmes celšanas jautājumos (</w:t>
      </w:r>
      <w:hyperlink r:id="rId7" w:history="1">
        <w:r w:rsidRPr="00025C22">
          <w:rPr>
            <w:rFonts w:eastAsia="Times New Roman" w:cs="Arial"/>
            <w:i/>
            <w:iCs/>
            <w:color w:val="0563C1"/>
            <w:sz w:val="20"/>
            <w:szCs w:val="20"/>
            <w:u w:val="single"/>
            <w:lang w:eastAsia="lv-LV"/>
          </w:rPr>
          <w:t>das@rs.lv</w:t>
        </w:r>
      </w:hyperlink>
      <w:r w:rsidRPr="00025C22">
        <w:rPr>
          <w:rFonts w:eastAsia="Times New Roman" w:cs="Arial"/>
          <w:i/>
          <w:iCs/>
          <w:sz w:val="20"/>
          <w:szCs w:val="20"/>
          <w:lang w:eastAsia="lv-LV"/>
        </w:rPr>
        <w:t>, 67017201</w:t>
      </w:r>
      <w:r>
        <w:rPr>
          <w:rFonts w:eastAsia="Times New Roman" w:cs="Arial"/>
          <w:i/>
          <w:iCs/>
          <w:sz w:val="20"/>
          <w:szCs w:val="20"/>
          <w:lang w:eastAsia="lv-LV"/>
        </w:rPr>
        <w:t>).</w:t>
      </w:r>
    </w:p>
    <w:p w14:paraId="6066A46A" w14:textId="77777777" w:rsidR="00025C22" w:rsidRDefault="00025C22"/>
    <w:sectPr w:rsidR="00025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F1845" w14:textId="77777777" w:rsidR="00025C22" w:rsidRDefault="00025C22" w:rsidP="00025C22">
      <w:pPr>
        <w:spacing w:after="0" w:line="240" w:lineRule="auto"/>
      </w:pPr>
      <w:r>
        <w:separator/>
      </w:r>
    </w:p>
  </w:endnote>
  <w:endnote w:type="continuationSeparator" w:id="0">
    <w:p w14:paraId="33DBA064" w14:textId="77777777" w:rsidR="00025C22" w:rsidRDefault="00025C22" w:rsidP="0002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DE1D" w14:textId="77777777" w:rsidR="00025C22" w:rsidRDefault="00025C22" w:rsidP="00025C22">
      <w:pPr>
        <w:spacing w:after="0" w:line="240" w:lineRule="auto"/>
      </w:pPr>
      <w:r>
        <w:separator/>
      </w:r>
    </w:p>
  </w:footnote>
  <w:footnote w:type="continuationSeparator" w:id="0">
    <w:p w14:paraId="0F899229" w14:textId="77777777" w:rsidR="00025C22" w:rsidRDefault="00025C22" w:rsidP="00025C22">
      <w:pPr>
        <w:spacing w:after="0" w:line="240" w:lineRule="auto"/>
      </w:pPr>
      <w:r>
        <w:continuationSeparator/>
      </w:r>
    </w:p>
  </w:footnote>
  <w:footnote w:id="1">
    <w:p w14:paraId="1CFE84C6" w14:textId="77777777" w:rsidR="00025C22" w:rsidRDefault="00025C22" w:rsidP="00025C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5438">
        <w:rPr>
          <w:rFonts w:cs="Arial"/>
        </w:rPr>
        <w:t>Ziņošana tikai par personīgu interešu aizskārumu nav uzskatāma par trauksmes celšanu.</w:t>
      </w:r>
    </w:p>
  </w:footnote>
  <w:footnote w:id="2">
    <w:p w14:paraId="6B38520E" w14:textId="77777777" w:rsidR="00025C22" w:rsidRDefault="00025C22" w:rsidP="00025C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5525">
        <w:rPr>
          <w:rFonts w:cs="Arial"/>
        </w:rPr>
        <w:t>Adrese jānorāda saskaņā ar Iesniegumu likumā noteikto prasību. Ja Jūsu norādītā kontaktinformācija iesnieguma izskatīšanas laikā mainās, lūdzam par to informēt.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67A93"/>
    <w:multiLevelType w:val="hybridMultilevel"/>
    <w:tmpl w:val="EECA4D2C"/>
    <w:lvl w:ilvl="0" w:tplc="3D984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E5958"/>
    <w:multiLevelType w:val="hybridMultilevel"/>
    <w:tmpl w:val="968CEF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22"/>
    <w:rsid w:val="00025C22"/>
    <w:rsid w:val="008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81AFB"/>
  <w15:chartTrackingRefBased/>
  <w15:docId w15:val="{0F6A38B3-2C2F-493E-A7E8-E64B56E8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5C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C22"/>
    <w:rPr>
      <w:sz w:val="20"/>
      <w:szCs w:val="20"/>
    </w:rPr>
  </w:style>
  <w:style w:type="character" w:styleId="FootnoteReference">
    <w:name w:val="footnote reference"/>
    <w:uiPriority w:val="99"/>
    <w:unhideWhenUsed/>
    <w:rsid w:val="00025C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s@r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2621</Words>
  <Characters>1494</Characters>
  <Application>Microsoft Office Word</Application>
  <DocSecurity>0</DocSecurity>
  <Lines>12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Roze</dc:creator>
  <cp:keywords/>
  <dc:description/>
  <cp:lastModifiedBy>Jana Roze</cp:lastModifiedBy>
  <cp:revision>1</cp:revision>
  <dcterms:created xsi:type="dcterms:W3CDTF">2021-03-16T07:03:00Z</dcterms:created>
  <dcterms:modified xsi:type="dcterms:W3CDTF">2021-03-16T07:04:00Z</dcterms:modified>
</cp:coreProperties>
</file>